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403CE" w:rsidRPr="00986531" w:rsidRDefault="000403CE" w:rsidP="000403C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0403CE" w:rsidRPr="00986531" w:rsidRDefault="000403CE" w:rsidP="000403C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0403CE" w:rsidRPr="00986531" w:rsidRDefault="000403CE" w:rsidP="000403C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0403CE" w:rsidRPr="00986531" w:rsidRDefault="000403CE" w:rsidP="000403C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0403CE" w:rsidRPr="00986531" w:rsidRDefault="000403CE" w:rsidP="000403C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0403CE" w:rsidRPr="00986531" w:rsidRDefault="000403CE" w:rsidP="000403C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0403CE" w:rsidRPr="00986531" w:rsidRDefault="000403CE" w:rsidP="000403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</w:t>
      </w:r>
    </w:p>
    <w:p w:rsidR="000403CE" w:rsidRPr="00986531" w:rsidRDefault="000403CE" w:rsidP="000403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№54</w:t>
      </w:r>
    </w:p>
    <w:p w:rsidR="000403CE" w:rsidRPr="00986531" w:rsidRDefault="000403CE" w:rsidP="000403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0403CE" w:rsidRPr="00986531" w:rsidRDefault="000403CE" w:rsidP="000403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10, площею 0,1000га, кадастровий №4622710200:03:002:0105, гр. Савка Тарасу Степановичу</w:t>
      </w:r>
    </w:p>
    <w:p w:rsidR="000403CE" w:rsidRPr="00986531" w:rsidRDefault="000403CE" w:rsidP="000403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0403CE" w:rsidRPr="00986531" w:rsidRDefault="000403CE" w:rsidP="000403C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Савка Тараса Степановича, що проживає в м.Дублчни,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0403CE" w:rsidRPr="00986531" w:rsidRDefault="000403CE" w:rsidP="000403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0403CE" w:rsidRPr="00986531" w:rsidRDefault="000403CE" w:rsidP="000403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10, площею 0,1000га, кадастровий №4622710200:03:002:0105, гр. Савка Тарасу Степановичу.</w:t>
      </w:r>
    </w:p>
    <w:p w:rsidR="000403CE" w:rsidRPr="00986531" w:rsidRDefault="000403CE" w:rsidP="000403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10, площею 0,1000га, кадастровий №4622710200:03:002:0105, гр. Савка Тарасу Степановичу.</w:t>
      </w:r>
    </w:p>
    <w:p w:rsidR="000403CE" w:rsidRPr="00986531" w:rsidRDefault="000403CE" w:rsidP="000403C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Савка Тарасу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№4622710200:03:002:0105.</w:t>
      </w:r>
    </w:p>
    <w:p w:rsidR="000403CE" w:rsidRPr="00986531" w:rsidRDefault="000403CE" w:rsidP="000403C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0403CE" w:rsidRPr="00986531" w:rsidRDefault="000403CE" w:rsidP="000403CE">
      <w:pPr>
        <w:pStyle w:val="a9"/>
        <w:widowControl w:val="0"/>
        <w:ind w:firstLine="540"/>
        <w:rPr>
          <w:color w:val="111111"/>
          <w:szCs w:val="28"/>
        </w:rPr>
      </w:pPr>
    </w:p>
    <w:p w:rsidR="000403CE" w:rsidRPr="00986531" w:rsidRDefault="000403CE" w:rsidP="000403CE">
      <w:pPr>
        <w:pStyle w:val="a9"/>
        <w:widowControl w:val="0"/>
        <w:ind w:firstLine="540"/>
        <w:rPr>
          <w:color w:val="111111"/>
          <w:szCs w:val="28"/>
        </w:rPr>
      </w:pPr>
    </w:p>
    <w:p w:rsidR="000403CE" w:rsidRPr="00986531" w:rsidRDefault="000403CE" w:rsidP="000403CE">
      <w:pPr>
        <w:pStyle w:val="a9"/>
        <w:widowControl w:val="0"/>
        <w:ind w:firstLine="540"/>
        <w:rPr>
          <w:color w:val="111111"/>
          <w:szCs w:val="28"/>
        </w:rPr>
      </w:pPr>
    </w:p>
    <w:p w:rsidR="000403CE" w:rsidRPr="00986531" w:rsidRDefault="000403CE" w:rsidP="000403CE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7FA" w:rsidRDefault="003A27FA">
      <w:r>
        <w:separator/>
      </w:r>
    </w:p>
  </w:endnote>
  <w:endnote w:type="continuationSeparator" w:id="0">
    <w:p w:rsidR="003A27FA" w:rsidRDefault="003A2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7FA" w:rsidRDefault="003A27FA">
      <w:r>
        <w:separator/>
      </w:r>
    </w:p>
  </w:footnote>
  <w:footnote w:type="continuationSeparator" w:id="0">
    <w:p w:rsidR="003A27FA" w:rsidRDefault="003A2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03CE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27F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0403C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0403C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0403C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0403C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FCF17-00A7-4898-BFAF-E3E804413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2023-09-26T07:55:00Z</dcterms:modified>
</cp:coreProperties>
</file>