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030D1" w:rsidRPr="00986531" w:rsidRDefault="00B030D1" w:rsidP="00B030D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УКРАЇНА</w:t>
      </w:r>
    </w:p>
    <w:p w:rsidR="00B030D1" w:rsidRPr="00986531" w:rsidRDefault="00B030D1" w:rsidP="00B030D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B030D1" w:rsidRPr="00986531" w:rsidRDefault="00B030D1" w:rsidP="00B030D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B030D1" w:rsidRPr="00986531" w:rsidRDefault="00B030D1" w:rsidP="00B030D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/четверта сесія сьомого демократичного скликання /</w:t>
      </w:r>
    </w:p>
    <w:p w:rsidR="00B030D1" w:rsidRPr="00986531" w:rsidRDefault="00B030D1" w:rsidP="00B030D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B030D1" w:rsidRPr="00986531" w:rsidRDefault="00B030D1" w:rsidP="00B030D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B030D1" w:rsidRPr="00986531" w:rsidRDefault="00B030D1" w:rsidP="00B030D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B030D1" w:rsidRPr="00986531" w:rsidRDefault="00B030D1" w:rsidP="00B030D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№129  </w:t>
      </w:r>
      <w:r w:rsidRPr="00986531">
        <w:rPr>
          <w:color w:val="111111"/>
          <w:sz w:val="28"/>
          <w:szCs w:val="28"/>
        </w:rPr>
        <w:tab/>
      </w:r>
    </w:p>
    <w:p w:rsidR="00B030D1" w:rsidRPr="00986531" w:rsidRDefault="00B030D1" w:rsidP="00B030D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B030D1" w:rsidRPr="00986531" w:rsidRDefault="00B030D1" w:rsidP="00B030D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 Цимбалюку Петру Миколайовичу</w:t>
      </w:r>
    </w:p>
    <w:p w:rsidR="00B030D1" w:rsidRPr="00986531" w:rsidRDefault="00B030D1" w:rsidP="00B030D1">
      <w:pPr>
        <w:shd w:val="clear" w:color="auto" w:fill="FFFFFF"/>
        <w:ind w:firstLine="540"/>
        <w:rPr>
          <w:b/>
          <w:color w:val="111111"/>
          <w:sz w:val="28"/>
          <w:szCs w:val="28"/>
        </w:rPr>
      </w:pPr>
    </w:p>
    <w:p w:rsidR="00B030D1" w:rsidRPr="00986531" w:rsidRDefault="00B030D1" w:rsidP="00B030D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Цимбалюка Петра Миколайовича, що проживає в м.Дубляни, вул. Шевченка, 23/66,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B030D1" w:rsidRPr="00986531" w:rsidRDefault="00B030D1" w:rsidP="00B030D1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B030D1" w:rsidRPr="00986531" w:rsidRDefault="00B030D1" w:rsidP="00B030D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1.Надати гр. Цимбалюку Петру Миколайовичу дозвіл на розроблення проекту землеустрою щодо відведення земельної ділянки орієнтовною площею 0,10га в с.Ситихів, вул. Шевченка Т., 45, Жовківського</w:t>
      </w:r>
      <w:r w:rsidRPr="00986531">
        <w:rPr>
          <w:i/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</w:rPr>
        <w:t>району Львівської</w:t>
      </w:r>
      <w:r w:rsidRPr="00986531">
        <w:rPr>
          <w:i/>
          <w:color w:val="111111"/>
          <w:sz w:val="28"/>
          <w:szCs w:val="28"/>
        </w:rPr>
        <w:t xml:space="preserve"> </w:t>
      </w:r>
      <w:r w:rsidRPr="00986531">
        <w:rPr>
          <w:color w:val="111111"/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B030D1" w:rsidRPr="00986531" w:rsidRDefault="00B030D1" w:rsidP="00B030D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Гр. Цимбалюку Петру Миколайовичу звернутися у відповідну сертифіковану землевпорядну організацію для виготовлення технічної документації.</w:t>
      </w:r>
    </w:p>
    <w:p w:rsidR="00B030D1" w:rsidRPr="00986531" w:rsidRDefault="00B030D1" w:rsidP="00B030D1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Цимбалюку Петру Миколайовичу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 вул. Шевченка Т., 45 в с.Ситихів, Жовківського району Львівської області, представити на затвердження Дублянській міській раді.</w:t>
      </w:r>
    </w:p>
    <w:p w:rsidR="00B030D1" w:rsidRPr="00986531" w:rsidRDefault="00B030D1" w:rsidP="00B030D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4.Контроль по виконанню даного рішення покласти на комісію з питань</w:t>
      </w:r>
      <w:r w:rsidRPr="00986531">
        <w:rPr>
          <w:color w:val="111111"/>
          <w:sz w:val="28"/>
          <w:szCs w:val="28"/>
        </w:rPr>
        <w:br/>
        <w:t>землекористування та екології Дублянської міської  ради.</w:t>
      </w:r>
    </w:p>
    <w:p w:rsidR="00B030D1" w:rsidRPr="00986531" w:rsidRDefault="00B030D1" w:rsidP="00B030D1">
      <w:pPr>
        <w:pStyle w:val="a9"/>
        <w:widowControl w:val="0"/>
        <w:ind w:firstLine="540"/>
        <w:rPr>
          <w:color w:val="111111"/>
          <w:szCs w:val="28"/>
        </w:rPr>
      </w:pPr>
    </w:p>
    <w:p w:rsidR="00B030D1" w:rsidRPr="00986531" w:rsidRDefault="00B030D1" w:rsidP="00B030D1">
      <w:pPr>
        <w:pStyle w:val="a9"/>
        <w:widowControl w:val="0"/>
        <w:ind w:firstLine="540"/>
        <w:rPr>
          <w:color w:val="111111"/>
          <w:szCs w:val="28"/>
        </w:rPr>
      </w:pPr>
    </w:p>
    <w:p w:rsidR="00B030D1" w:rsidRPr="00986531" w:rsidRDefault="00B030D1" w:rsidP="00B030D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 xml:space="preserve"> </w:t>
      </w:r>
    </w:p>
    <w:p w:rsidR="00B030D1" w:rsidRPr="00986531" w:rsidRDefault="00B030D1" w:rsidP="00B030D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</w:t>
      </w:r>
      <w:r w:rsidRPr="00986531">
        <w:rPr>
          <w:b w:val="0"/>
          <w:color w:val="111111"/>
          <w:szCs w:val="28"/>
        </w:rPr>
        <w:tab/>
      </w:r>
      <w:r w:rsidRPr="00986531">
        <w:rPr>
          <w:b w:val="0"/>
          <w:color w:val="111111"/>
          <w:szCs w:val="28"/>
        </w:rPr>
        <w:tab/>
      </w:r>
      <w:r w:rsidRPr="00986531">
        <w:rPr>
          <w:b w:val="0"/>
          <w:color w:val="111111"/>
          <w:szCs w:val="28"/>
        </w:rPr>
        <w:tab/>
      </w:r>
      <w:r w:rsidRPr="00986531">
        <w:rPr>
          <w:b w:val="0"/>
          <w:color w:val="111111"/>
          <w:szCs w:val="28"/>
        </w:rPr>
        <w:tab/>
      </w:r>
      <w:r w:rsidRPr="00986531">
        <w:rPr>
          <w:b w:val="0"/>
          <w:color w:val="111111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937" w:rsidRDefault="003E2937">
      <w:r>
        <w:separator/>
      </w:r>
    </w:p>
  </w:endnote>
  <w:endnote w:type="continuationSeparator" w:id="0">
    <w:p w:rsidR="003E2937" w:rsidRDefault="003E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937" w:rsidRDefault="003E2937">
      <w:r>
        <w:separator/>
      </w:r>
    </w:p>
  </w:footnote>
  <w:footnote w:type="continuationSeparator" w:id="0">
    <w:p w:rsidR="003E2937" w:rsidRDefault="003E2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2937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0D1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B030D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B030D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B030D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B030D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56170-B2C3-42AD-9FA8-8DCB2B56B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1182</Words>
  <Characters>675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2023-09-26T09:47:00Z</dcterms:modified>
</cp:coreProperties>
</file>