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FA2A04" w:rsidRPr="00986531" w:rsidRDefault="00FA2A04" w:rsidP="00FA2A04">
      <w:pPr>
        <w:widowControl w:val="0"/>
        <w:ind w:firstLine="540"/>
        <w:jc w:val="center"/>
        <w:rPr>
          <w:b/>
          <w:color w:val="111111"/>
          <w:sz w:val="28"/>
          <w:szCs w:val="28"/>
        </w:rPr>
      </w:pPr>
      <w:r w:rsidRPr="00986531">
        <w:rPr>
          <w:b/>
          <w:color w:val="111111"/>
          <w:sz w:val="28"/>
          <w:szCs w:val="28"/>
        </w:rPr>
        <w:t>УКРАЇНА</w:t>
      </w:r>
    </w:p>
    <w:p w:rsidR="00FA2A04" w:rsidRPr="00986531" w:rsidRDefault="00FA2A04" w:rsidP="00FA2A04">
      <w:pPr>
        <w:pStyle w:val="a9"/>
        <w:widowControl w:val="0"/>
        <w:ind w:firstLine="540"/>
        <w:rPr>
          <w:color w:val="111111"/>
          <w:szCs w:val="28"/>
        </w:rPr>
      </w:pPr>
      <w:r w:rsidRPr="00986531">
        <w:rPr>
          <w:color w:val="111111"/>
          <w:szCs w:val="28"/>
        </w:rPr>
        <w:t>ДУБЛЯНСЬКА МІСЬКА РАДА</w:t>
      </w:r>
    </w:p>
    <w:p w:rsidR="00FA2A04" w:rsidRPr="00986531" w:rsidRDefault="00FA2A04" w:rsidP="00FA2A04">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FA2A04" w:rsidRPr="00986531" w:rsidRDefault="00FA2A04" w:rsidP="00FA2A04">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FA2A04" w:rsidRPr="00986531" w:rsidRDefault="00FA2A04" w:rsidP="00FA2A04">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FA2A04" w:rsidRPr="00986531" w:rsidRDefault="00FA2A04" w:rsidP="00FA2A04">
      <w:pPr>
        <w:widowControl w:val="0"/>
        <w:ind w:firstLine="540"/>
        <w:jc w:val="both"/>
        <w:rPr>
          <w:color w:val="111111"/>
          <w:sz w:val="28"/>
          <w:szCs w:val="28"/>
        </w:rPr>
      </w:pPr>
    </w:p>
    <w:p w:rsidR="00FA2A04" w:rsidRPr="00986531" w:rsidRDefault="00FA2A04" w:rsidP="00FA2A04">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№188</w:t>
      </w:r>
    </w:p>
    <w:p w:rsidR="00FA2A04" w:rsidRPr="00986531" w:rsidRDefault="00FA2A04" w:rsidP="00FA2A04">
      <w:pPr>
        <w:widowControl w:val="0"/>
        <w:ind w:firstLine="540"/>
        <w:jc w:val="both"/>
        <w:rPr>
          <w:color w:val="111111"/>
          <w:sz w:val="28"/>
          <w:szCs w:val="28"/>
        </w:rPr>
      </w:pPr>
      <w:r w:rsidRPr="00986531">
        <w:rPr>
          <w:color w:val="111111"/>
          <w:sz w:val="28"/>
          <w:szCs w:val="28"/>
        </w:rPr>
        <w:t xml:space="preserve">м.Дубляни </w:t>
      </w:r>
    </w:p>
    <w:p w:rsidR="00FA2A04" w:rsidRPr="00986531" w:rsidRDefault="00FA2A04" w:rsidP="00FA2A04">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Кок Юрію Ігоровичу</w:t>
      </w:r>
    </w:p>
    <w:p w:rsidR="00FA2A04" w:rsidRPr="00986531" w:rsidRDefault="00FA2A04" w:rsidP="00FA2A04">
      <w:pPr>
        <w:ind w:firstLine="540"/>
        <w:jc w:val="both"/>
        <w:rPr>
          <w:color w:val="111111"/>
          <w:sz w:val="28"/>
          <w:szCs w:val="28"/>
        </w:rPr>
      </w:pPr>
    </w:p>
    <w:p w:rsidR="00FA2A04" w:rsidRPr="00986531" w:rsidRDefault="00FA2A04" w:rsidP="00FA2A04">
      <w:pPr>
        <w:ind w:firstLine="540"/>
        <w:jc w:val="both"/>
        <w:rPr>
          <w:color w:val="111111"/>
          <w:sz w:val="28"/>
          <w:szCs w:val="28"/>
        </w:rPr>
      </w:pPr>
      <w:r w:rsidRPr="00986531">
        <w:rPr>
          <w:color w:val="111111"/>
          <w:sz w:val="28"/>
          <w:szCs w:val="28"/>
        </w:rPr>
        <w:t>Розглянувши заяву і додані документи гр. Кок Юрія Ігоровича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FA2A04" w:rsidRPr="00986531" w:rsidRDefault="00FA2A04" w:rsidP="00FA2A04">
      <w:pPr>
        <w:ind w:firstLine="540"/>
        <w:jc w:val="both"/>
        <w:rPr>
          <w:bCs/>
          <w:color w:val="111111"/>
          <w:sz w:val="28"/>
          <w:szCs w:val="28"/>
        </w:rPr>
      </w:pPr>
      <w:r w:rsidRPr="00986531">
        <w:rPr>
          <w:bCs/>
          <w:color w:val="111111"/>
          <w:sz w:val="28"/>
          <w:szCs w:val="28"/>
        </w:rPr>
        <w:t>ВИРІШИЛА:</w:t>
      </w:r>
    </w:p>
    <w:p w:rsidR="00FA2A04" w:rsidRPr="00986531" w:rsidRDefault="00FA2A04" w:rsidP="00FA2A04">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Кок Юрію Ігоровичу</w:t>
      </w:r>
    </w:p>
    <w:p w:rsidR="00FA2A04" w:rsidRPr="00986531" w:rsidRDefault="00FA2A04" w:rsidP="00FA2A04">
      <w:pPr>
        <w:ind w:firstLine="540"/>
        <w:jc w:val="both"/>
        <w:rPr>
          <w:color w:val="111111"/>
          <w:sz w:val="28"/>
          <w:szCs w:val="28"/>
        </w:rPr>
      </w:pPr>
      <w:r w:rsidRPr="00986531">
        <w:rPr>
          <w:color w:val="111111"/>
          <w:sz w:val="28"/>
          <w:szCs w:val="28"/>
        </w:rPr>
        <w:t>2. Гр. Кок Юрію Ігоровичу звернутися у відповідну сертифіковану землевпорядну організацію для розроблення землевпорядної документації.</w:t>
      </w:r>
    </w:p>
    <w:p w:rsidR="00FA2A04" w:rsidRPr="00986531" w:rsidRDefault="00FA2A04" w:rsidP="00FA2A04">
      <w:pPr>
        <w:ind w:firstLine="540"/>
        <w:jc w:val="both"/>
        <w:rPr>
          <w:color w:val="111111"/>
          <w:sz w:val="28"/>
          <w:szCs w:val="28"/>
        </w:rPr>
      </w:pPr>
      <w:r w:rsidRPr="00986531">
        <w:rPr>
          <w:color w:val="111111"/>
          <w:sz w:val="28"/>
          <w:szCs w:val="28"/>
        </w:rPr>
        <w:t xml:space="preserve">     3. Гр. Кок Юрію Ігоровичу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FA2A04" w:rsidRPr="00986531" w:rsidRDefault="00FA2A04" w:rsidP="00FA2A04">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FA2A04" w:rsidRPr="00986531" w:rsidRDefault="00FA2A04" w:rsidP="00FA2A04">
      <w:pPr>
        <w:ind w:firstLine="540"/>
        <w:rPr>
          <w:color w:val="111111"/>
          <w:sz w:val="28"/>
          <w:szCs w:val="28"/>
        </w:rPr>
      </w:pPr>
    </w:p>
    <w:p w:rsidR="00FA2A04" w:rsidRPr="00986531" w:rsidRDefault="00FA2A04" w:rsidP="00FA2A04">
      <w:pPr>
        <w:widowControl w:val="0"/>
        <w:ind w:firstLine="540"/>
        <w:jc w:val="center"/>
        <w:rPr>
          <w:color w:val="111111"/>
          <w:sz w:val="28"/>
          <w:szCs w:val="28"/>
        </w:rPr>
      </w:pPr>
    </w:p>
    <w:p w:rsidR="00FA2A04" w:rsidRPr="00986531" w:rsidRDefault="00FA2A04" w:rsidP="00FA2A04">
      <w:pPr>
        <w:widowControl w:val="0"/>
        <w:ind w:firstLine="540"/>
        <w:jc w:val="center"/>
        <w:rPr>
          <w:color w:val="111111"/>
          <w:sz w:val="28"/>
          <w:szCs w:val="28"/>
        </w:rPr>
      </w:pPr>
    </w:p>
    <w:p w:rsidR="00FA2A04" w:rsidRPr="00986531" w:rsidRDefault="00FA2A04" w:rsidP="00FA2A04">
      <w:pPr>
        <w:widowControl w:val="0"/>
        <w:ind w:firstLine="540"/>
        <w:jc w:val="center"/>
        <w:rPr>
          <w:color w:val="111111"/>
          <w:sz w:val="28"/>
          <w:szCs w:val="28"/>
        </w:rPr>
      </w:pPr>
    </w:p>
    <w:p w:rsidR="00FA2A04" w:rsidRPr="00986531" w:rsidRDefault="00FA2A04" w:rsidP="00FA2A04">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198" w:rsidRDefault="00580198">
      <w:r>
        <w:separator/>
      </w:r>
    </w:p>
  </w:endnote>
  <w:endnote w:type="continuationSeparator" w:id="0">
    <w:p w:rsidR="00580198" w:rsidRDefault="00580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198" w:rsidRDefault="00580198">
      <w:r>
        <w:separator/>
      </w:r>
    </w:p>
  </w:footnote>
  <w:footnote w:type="continuationSeparator" w:id="0">
    <w:p w:rsidR="00580198" w:rsidRDefault="005801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0198"/>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 w:val="00FA2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FA2A04"/>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FA2A04"/>
    <w:rPr>
      <w:i/>
      <w:iCs/>
      <w:sz w:val="24"/>
      <w:szCs w:val="24"/>
    </w:rPr>
  </w:style>
  <w:style w:type="paragraph" w:styleId="a9">
    <w:name w:val="Title"/>
    <w:basedOn w:val="a"/>
    <w:link w:val="aa"/>
    <w:qFormat/>
    <w:rsid w:val="00FA2A04"/>
    <w:pPr>
      <w:jc w:val="center"/>
    </w:pPr>
    <w:rPr>
      <w:b/>
      <w:sz w:val="28"/>
    </w:rPr>
  </w:style>
  <w:style w:type="character" w:customStyle="1" w:styleId="aa">
    <w:name w:val="Назва Знак"/>
    <w:basedOn w:val="a0"/>
    <w:link w:val="a9"/>
    <w:rsid w:val="00FA2A04"/>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CB031-AB1D-4586-84CC-D84A64D9C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9619</Words>
  <Characters>5483</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2023-09-26T10:59:00Z</dcterms:modified>
</cp:coreProperties>
</file>