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bl>
    <w:p w:rsidR="00C977B2" w:rsidRPr="00175FB5" w:rsidRDefault="00C977B2" w:rsidP="00C977B2">
      <w:pPr>
        <w:widowControl w:val="0"/>
        <w:ind w:firstLine="540"/>
        <w:jc w:val="center"/>
        <w:rPr>
          <w:b/>
          <w:color w:val="111111"/>
          <w:sz w:val="28"/>
          <w:szCs w:val="28"/>
        </w:rPr>
      </w:pPr>
      <w:r w:rsidRPr="00175FB5">
        <w:rPr>
          <w:b/>
          <w:color w:val="111111"/>
          <w:sz w:val="28"/>
          <w:szCs w:val="28"/>
        </w:rPr>
        <w:t>УКРАЇНА</w:t>
      </w:r>
    </w:p>
    <w:p w:rsidR="00C977B2" w:rsidRPr="00175FB5" w:rsidRDefault="00C977B2" w:rsidP="00C977B2">
      <w:pPr>
        <w:pStyle w:val="a9"/>
        <w:widowControl w:val="0"/>
        <w:ind w:firstLine="540"/>
        <w:rPr>
          <w:color w:val="111111"/>
          <w:szCs w:val="28"/>
        </w:rPr>
      </w:pPr>
      <w:r w:rsidRPr="00175FB5">
        <w:rPr>
          <w:color w:val="111111"/>
          <w:szCs w:val="28"/>
        </w:rPr>
        <w:t>ДУБЛЯНСЬКА МІСЬКА РАДА</w:t>
      </w:r>
    </w:p>
    <w:p w:rsidR="00C977B2" w:rsidRPr="00175FB5" w:rsidRDefault="00C977B2" w:rsidP="00C977B2">
      <w:pPr>
        <w:widowControl w:val="0"/>
        <w:ind w:firstLine="540"/>
        <w:jc w:val="center"/>
        <w:rPr>
          <w:b/>
          <w:color w:val="111111"/>
          <w:sz w:val="28"/>
          <w:szCs w:val="28"/>
        </w:rPr>
      </w:pPr>
      <w:r w:rsidRPr="00175FB5">
        <w:rPr>
          <w:b/>
          <w:color w:val="111111"/>
          <w:sz w:val="28"/>
          <w:szCs w:val="28"/>
        </w:rPr>
        <w:t>ЖОВКІВСЬКОГО РАЙОНУ ЛЬВІВСЬКОЇ ОБЛАСТІ</w:t>
      </w:r>
    </w:p>
    <w:p w:rsidR="00C977B2" w:rsidRPr="00175FB5" w:rsidRDefault="00C977B2" w:rsidP="00C977B2">
      <w:pPr>
        <w:widowControl w:val="0"/>
        <w:ind w:firstLine="540"/>
        <w:jc w:val="center"/>
        <w:rPr>
          <w:color w:val="111111"/>
          <w:sz w:val="28"/>
          <w:szCs w:val="28"/>
        </w:rPr>
      </w:pPr>
      <w:r w:rsidRPr="00175FB5">
        <w:rPr>
          <w:color w:val="111111"/>
          <w:sz w:val="28"/>
          <w:szCs w:val="28"/>
        </w:rPr>
        <w:t>/ третя сесія сьомого демократичного скликання /</w:t>
      </w:r>
    </w:p>
    <w:p w:rsidR="00C977B2" w:rsidRPr="00175FB5" w:rsidRDefault="00C977B2" w:rsidP="00C977B2">
      <w:pPr>
        <w:pStyle w:val="8"/>
        <w:widowControl w:val="0"/>
        <w:spacing w:before="0" w:after="0"/>
        <w:ind w:firstLine="540"/>
        <w:jc w:val="center"/>
        <w:rPr>
          <w:b/>
          <w:i w:val="0"/>
          <w:color w:val="111111"/>
          <w:sz w:val="28"/>
          <w:szCs w:val="28"/>
          <w:lang w:val="uk-UA"/>
        </w:rPr>
      </w:pPr>
    </w:p>
    <w:p w:rsidR="00C977B2" w:rsidRPr="00175FB5" w:rsidRDefault="00C977B2" w:rsidP="00C977B2">
      <w:pPr>
        <w:pStyle w:val="8"/>
        <w:widowControl w:val="0"/>
        <w:spacing w:before="0" w:after="0"/>
        <w:ind w:firstLine="540"/>
        <w:jc w:val="center"/>
        <w:rPr>
          <w:b/>
          <w:i w:val="0"/>
          <w:color w:val="111111"/>
          <w:sz w:val="28"/>
          <w:szCs w:val="28"/>
          <w:lang w:val="uk-UA"/>
        </w:rPr>
      </w:pPr>
      <w:r w:rsidRPr="00175FB5">
        <w:rPr>
          <w:b/>
          <w:i w:val="0"/>
          <w:color w:val="111111"/>
          <w:sz w:val="28"/>
          <w:szCs w:val="28"/>
          <w:lang w:val="uk-UA"/>
        </w:rPr>
        <w:t>РІШЕННЯ</w:t>
      </w:r>
    </w:p>
    <w:p w:rsidR="00C977B2" w:rsidRPr="00175FB5" w:rsidRDefault="00C977B2" w:rsidP="00C977B2">
      <w:pPr>
        <w:widowControl w:val="0"/>
        <w:ind w:firstLine="540"/>
        <w:jc w:val="both"/>
        <w:rPr>
          <w:color w:val="111111"/>
          <w:sz w:val="28"/>
          <w:szCs w:val="28"/>
        </w:rPr>
      </w:pPr>
    </w:p>
    <w:p w:rsidR="00C977B2" w:rsidRPr="00175FB5" w:rsidRDefault="00C977B2" w:rsidP="00C977B2">
      <w:pPr>
        <w:widowControl w:val="0"/>
        <w:ind w:firstLine="540"/>
        <w:jc w:val="both"/>
        <w:rPr>
          <w:color w:val="111111"/>
          <w:sz w:val="28"/>
          <w:szCs w:val="28"/>
        </w:rPr>
      </w:pPr>
      <w:r w:rsidRPr="00175FB5">
        <w:rPr>
          <w:color w:val="111111"/>
          <w:sz w:val="28"/>
          <w:szCs w:val="28"/>
        </w:rPr>
        <w:t>Від  22 грудня 2015р.</w:t>
      </w:r>
      <w:r w:rsidRPr="00175FB5">
        <w:rPr>
          <w:color w:val="111111"/>
          <w:sz w:val="28"/>
          <w:szCs w:val="28"/>
        </w:rPr>
        <w:tab/>
      </w:r>
      <w:r w:rsidRPr="00175FB5">
        <w:rPr>
          <w:color w:val="111111"/>
          <w:sz w:val="28"/>
          <w:szCs w:val="28"/>
        </w:rPr>
        <w:tab/>
      </w:r>
      <w:r w:rsidRPr="00175FB5">
        <w:rPr>
          <w:color w:val="111111"/>
          <w:sz w:val="28"/>
          <w:szCs w:val="28"/>
        </w:rPr>
        <w:tab/>
        <w:t xml:space="preserve">                                      </w:t>
      </w:r>
      <w:r w:rsidRPr="00175FB5">
        <w:rPr>
          <w:color w:val="111111"/>
          <w:sz w:val="28"/>
          <w:szCs w:val="28"/>
        </w:rPr>
        <w:tab/>
        <w:t>№4</w:t>
      </w:r>
    </w:p>
    <w:p w:rsidR="00C977B2" w:rsidRPr="00175FB5" w:rsidRDefault="00C977B2" w:rsidP="00C977B2">
      <w:pPr>
        <w:widowControl w:val="0"/>
        <w:ind w:firstLine="540"/>
        <w:jc w:val="both"/>
        <w:rPr>
          <w:color w:val="111111"/>
          <w:sz w:val="28"/>
          <w:szCs w:val="28"/>
        </w:rPr>
      </w:pPr>
      <w:r w:rsidRPr="00175FB5">
        <w:rPr>
          <w:color w:val="111111"/>
          <w:sz w:val="28"/>
          <w:szCs w:val="28"/>
        </w:rPr>
        <w:t xml:space="preserve">м.Дубляни </w:t>
      </w:r>
    </w:p>
    <w:p w:rsidR="00C977B2" w:rsidRPr="00175FB5" w:rsidRDefault="00C977B2" w:rsidP="00C977B2">
      <w:pPr>
        <w:ind w:firstLine="540"/>
        <w:jc w:val="both"/>
        <w:rPr>
          <w:color w:val="111111"/>
          <w:sz w:val="28"/>
          <w:szCs w:val="28"/>
        </w:rPr>
      </w:pPr>
      <w:r w:rsidRPr="00175FB5">
        <w:rPr>
          <w:color w:val="111111"/>
          <w:sz w:val="28"/>
          <w:szCs w:val="28"/>
        </w:rPr>
        <w:t>Про затвердження надбавки та премії міському голові та першому  заступнику міськ</w:t>
      </w:r>
      <w:r>
        <w:rPr>
          <w:color w:val="111111"/>
          <w:sz w:val="28"/>
          <w:szCs w:val="28"/>
        </w:rPr>
        <w:t>о</w:t>
      </w:r>
      <w:r w:rsidRPr="00175FB5">
        <w:rPr>
          <w:color w:val="111111"/>
          <w:sz w:val="28"/>
          <w:szCs w:val="28"/>
        </w:rPr>
        <w:t>го голови</w:t>
      </w:r>
      <w:r>
        <w:rPr>
          <w:color w:val="111111"/>
          <w:sz w:val="28"/>
          <w:szCs w:val="28"/>
        </w:rPr>
        <w:t xml:space="preserve"> на 2016 рік</w:t>
      </w:r>
    </w:p>
    <w:p w:rsidR="00C977B2" w:rsidRPr="00175FB5" w:rsidRDefault="00C977B2" w:rsidP="00C977B2">
      <w:pPr>
        <w:ind w:firstLine="540"/>
        <w:jc w:val="both"/>
        <w:rPr>
          <w:color w:val="111111"/>
          <w:sz w:val="28"/>
          <w:szCs w:val="28"/>
        </w:rPr>
      </w:pPr>
    </w:p>
    <w:p w:rsidR="00C977B2" w:rsidRPr="00175FB5" w:rsidRDefault="00C977B2" w:rsidP="00C977B2">
      <w:pPr>
        <w:ind w:firstLine="540"/>
        <w:jc w:val="both"/>
        <w:rPr>
          <w:color w:val="111111"/>
          <w:sz w:val="28"/>
          <w:szCs w:val="28"/>
        </w:rPr>
      </w:pPr>
      <w:r w:rsidRPr="00175FB5">
        <w:rPr>
          <w:color w:val="111111"/>
          <w:sz w:val="28"/>
          <w:szCs w:val="28"/>
        </w:rPr>
        <w:t xml:space="preserve">          Відповідно до статті 25 Закону України «Про місцеве самоврядування в Україні»,  статті 21 Закону України «Про службу в органах місцевого самоврядування», постанови Кабінету Міністрів України від 9 березня 2006 року № 268 «Про упорядкування структури та умов оплати праці працівників апарату органів виконавчої влади, органів прокуратури, судів та інших органів» із змінами та доповненнями, Положення про преміювання та надання матеріальної допомоги працівникам Дублянської міської ради, погодивши з постійними комісіями, Дублянська міська рада</w:t>
      </w:r>
    </w:p>
    <w:p w:rsidR="00C977B2" w:rsidRPr="00175FB5" w:rsidRDefault="00C977B2" w:rsidP="00C977B2">
      <w:pPr>
        <w:ind w:firstLine="540"/>
        <w:jc w:val="both"/>
        <w:rPr>
          <w:bCs/>
          <w:color w:val="111111"/>
          <w:sz w:val="28"/>
          <w:szCs w:val="28"/>
        </w:rPr>
      </w:pPr>
      <w:r w:rsidRPr="00175FB5">
        <w:rPr>
          <w:color w:val="111111"/>
          <w:sz w:val="28"/>
          <w:szCs w:val="28"/>
        </w:rPr>
        <w:t xml:space="preserve"> ВИРІШИЛА:</w:t>
      </w:r>
    </w:p>
    <w:p w:rsidR="00C977B2" w:rsidRPr="00175FB5" w:rsidRDefault="00C977B2" w:rsidP="00C977B2">
      <w:pPr>
        <w:pStyle w:val="1"/>
        <w:tabs>
          <w:tab w:val="left" w:pos="0"/>
        </w:tabs>
        <w:ind w:firstLine="540"/>
        <w:jc w:val="both"/>
        <w:rPr>
          <w:b/>
          <w:iCs/>
          <w:color w:val="111111"/>
          <w:szCs w:val="28"/>
        </w:rPr>
      </w:pPr>
      <w:r w:rsidRPr="00175FB5">
        <w:rPr>
          <w:b/>
          <w:iCs/>
          <w:color w:val="111111"/>
          <w:szCs w:val="28"/>
        </w:rPr>
        <w:t xml:space="preserve">1. Установити надбавку за високі досягнення у праці у відсотках </w:t>
      </w:r>
      <w:r w:rsidRPr="00175FB5">
        <w:rPr>
          <w:b/>
          <w:color w:val="111111"/>
          <w:szCs w:val="28"/>
        </w:rPr>
        <w:t xml:space="preserve">до </w:t>
      </w:r>
      <w:r w:rsidRPr="00175FB5">
        <w:rPr>
          <w:b/>
          <w:iCs/>
          <w:color w:val="111111"/>
          <w:szCs w:val="28"/>
        </w:rPr>
        <w:t>посадового окладу, з урахуванням надбавки за ранг посадової особи місцевого самоврядування та надбавки за вислугу років:</w:t>
      </w:r>
    </w:p>
    <w:p w:rsidR="00C977B2" w:rsidRPr="00175FB5" w:rsidRDefault="00C977B2" w:rsidP="00C977B2">
      <w:pPr>
        <w:pStyle w:val="1"/>
        <w:tabs>
          <w:tab w:val="left" w:pos="0"/>
        </w:tabs>
        <w:ind w:firstLine="540"/>
        <w:jc w:val="both"/>
        <w:rPr>
          <w:b/>
          <w:color w:val="111111"/>
          <w:szCs w:val="28"/>
        </w:rPr>
      </w:pPr>
      <w:r w:rsidRPr="00175FB5">
        <w:rPr>
          <w:b/>
          <w:color w:val="111111"/>
          <w:szCs w:val="28"/>
        </w:rPr>
        <w:t xml:space="preserve"> міському голові Поповичу В.Ю у розмірі 50</w:t>
      </w:r>
      <w:r w:rsidRPr="00175FB5">
        <w:rPr>
          <w:b/>
          <w:iCs/>
          <w:color w:val="111111"/>
          <w:szCs w:val="28"/>
        </w:rPr>
        <w:t>%</w:t>
      </w:r>
    </w:p>
    <w:p w:rsidR="00C977B2" w:rsidRPr="00175FB5" w:rsidRDefault="00C977B2" w:rsidP="00C977B2">
      <w:pPr>
        <w:ind w:firstLine="540"/>
        <w:jc w:val="both"/>
        <w:rPr>
          <w:b/>
          <w:iCs/>
          <w:color w:val="111111"/>
          <w:sz w:val="28"/>
          <w:szCs w:val="28"/>
        </w:rPr>
      </w:pPr>
      <w:r>
        <w:rPr>
          <w:color w:val="111111"/>
          <w:sz w:val="28"/>
          <w:szCs w:val="28"/>
        </w:rPr>
        <w:t xml:space="preserve"> </w:t>
      </w:r>
      <w:r w:rsidRPr="00175FB5">
        <w:rPr>
          <w:color w:val="111111"/>
          <w:sz w:val="28"/>
          <w:szCs w:val="28"/>
        </w:rPr>
        <w:t>першому  заступнику міського голови Яремку В.М. у розмірі 40</w:t>
      </w:r>
      <w:r w:rsidRPr="00175FB5">
        <w:rPr>
          <w:iCs/>
          <w:color w:val="111111"/>
          <w:sz w:val="28"/>
          <w:szCs w:val="28"/>
        </w:rPr>
        <w:t>%</w:t>
      </w:r>
    </w:p>
    <w:p w:rsidR="00C977B2" w:rsidRPr="00175FB5" w:rsidRDefault="00C977B2" w:rsidP="00C977B2">
      <w:pPr>
        <w:pStyle w:val="1"/>
        <w:tabs>
          <w:tab w:val="left" w:pos="0"/>
        </w:tabs>
        <w:ind w:firstLine="540"/>
        <w:jc w:val="both"/>
        <w:rPr>
          <w:b/>
          <w:color w:val="111111"/>
          <w:szCs w:val="28"/>
        </w:rPr>
      </w:pPr>
      <w:r w:rsidRPr="00175FB5">
        <w:rPr>
          <w:b/>
          <w:color w:val="111111"/>
          <w:szCs w:val="28"/>
        </w:rPr>
        <w:t>2.</w:t>
      </w:r>
      <w:r w:rsidRPr="00175FB5">
        <w:rPr>
          <w:color w:val="111111"/>
          <w:szCs w:val="28"/>
        </w:rPr>
        <w:t xml:space="preserve"> </w:t>
      </w:r>
      <w:r w:rsidRPr="00175FB5">
        <w:rPr>
          <w:b/>
          <w:iCs/>
          <w:color w:val="111111"/>
          <w:szCs w:val="28"/>
        </w:rPr>
        <w:t xml:space="preserve">Здійснювати щомісячне преміювання відповідно до </w:t>
      </w:r>
      <w:r w:rsidRPr="00175FB5">
        <w:rPr>
          <w:b/>
          <w:iCs/>
          <w:color w:val="111111"/>
          <w:szCs w:val="28"/>
          <w:lang w:val="en-US"/>
        </w:rPr>
        <w:t> </w:t>
      </w:r>
      <w:r w:rsidRPr="00175FB5">
        <w:rPr>
          <w:b/>
          <w:iCs/>
          <w:color w:val="111111"/>
          <w:szCs w:val="28"/>
        </w:rPr>
        <w:t xml:space="preserve">особистого вкладу в загальні результати роботи, </w:t>
      </w:r>
      <w:r w:rsidRPr="00175FB5">
        <w:rPr>
          <w:b/>
          <w:color w:val="111111"/>
          <w:szCs w:val="28"/>
        </w:rPr>
        <w:t xml:space="preserve"> </w:t>
      </w:r>
      <w:r w:rsidRPr="00175FB5">
        <w:rPr>
          <w:b/>
          <w:iCs/>
          <w:color w:val="111111"/>
          <w:szCs w:val="28"/>
        </w:rPr>
        <w:t xml:space="preserve">у межах фонду оплати </w:t>
      </w:r>
      <w:r w:rsidRPr="00175FB5">
        <w:rPr>
          <w:b/>
          <w:color w:val="111111"/>
          <w:szCs w:val="28"/>
        </w:rPr>
        <w:t>праці на рік:</w:t>
      </w:r>
    </w:p>
    <w:p w:rsidR="00C977B2" w:rsidRPr="00175FB5" w:rsidRDefault="00C977B2" w:rsidP="00C977B2">
      <w:pPr>
        <w:ind w:firstLine="540"/>
        <w:jc w:val="both"/>
        <w:rPr>
          <w:color w:val="111111"/>
          <w:sz w:val="28"/>
          <w:szCs w:val="28"/>
        </w:rPr>
      </w:pPr>
      <w:r w:rsidRPr="00175FB5">
        <w:rPr>
          <w:color w:val="111111"/>
          <w:sz w:val="28"/>
          <w:szCs w:val="28"/>
        </w:rPr>
        <w:t>міському голові Поповичу В.Ю</w:t>
      </w:r>
      <w:r w:rsidRPr="00175FB5">
        <w:rPr>
          <w:b/>
          <w:iCs/>
          <w:color w:val="111111"/>
          <w:sz w:val="28"/>
          <w:szCs w:val="28"/>
        </w:rPr>
        <w:t xml:space="preserve"> </w:t>
      </w:r>
      <w:r w:rsidRPr="00175FB5">
        <w:rPr>
          <w:iCs/>
          <w:color w:val="111111"/>
          <w:sz w:val="28"/>
          <w:szCs w:val="28"/>
        </w:rPr>
        <w:t xml:space="preserve">в розмірі 120% </w:t>
      </w:r>
      <w:r w:rsidRPr="00175FB5">
        <w:rPr>
          <w:color w:val="111111"/>
          <w:sz w:val="28"/>
          <w:szCs w:val="28"/>
        </w:rPr>
        <w:t>посадового окладу</w:t>
      </w:r>
    </w:p>
    <w:p w:rsidR="00C977B2" w:rsidRDefault="00C977B2" w:rsidP="00C977B2">
      <w:pPr>
        <w:ind w:firstLine="540"/>
        <w:jc w:val="both"/>
        <w:rPr>
          <w:iCs/>
          <w:color w:val="111111"/>
          <w:sz w:val="28"/>
          <w:szCs w:val="28"/>
        </w:rPr>
      </w:pPr>
      <w:r w:rsidRPr="00175FB5">
        <w:rPr>
          <w:color w:val="111111"/>
          <w:sz w:val="28"/>
          <w:szCs w:val="28"/>
        </w:rPr>
        <w:t>першого заступнику міського голови Яремку В.М. у розмірі 40</w:t>
      </w:r>
      <w:r w:rsidRPr="00175FB5">
        <w:rPr>
          <w:iCs/>
          <w:color w:val="111111"/>
          <w:sz w:val="28"/>
          <w:szCs w:val="28"/>
        </w:rPr>
        <w:t>%</w:t>
      </w:r>
      <w:r>
        <w:rPr>
          <w:iCs/>
          <w:color w:val="111111"/>
          <w:sz w:val="28"/>
          <w:szCs w:val="28"/>
        </w:rPr>
        <w:t>.</w:t>
      </w:r>
    </w:p>
    <w:p w:rsidR="00C977B2" w:rsidRDefault="00C977B2" w:rsidP="00C977B2">
      <w:pPr>
        <w:ind w:firstLine="540"/>
        <w:jc w:val="both"/>
        <w:rPr>
          <w:iCs/>
          <w:color w:val="111111"/>
          <w:sz w:val="28"/>
          <w:szCs w:val="28"/>
        </w:rPr>
      </w:pPr>
      <w:r>
        <w:rPr>
          <w:iCs/>
          <w:color w:val="111111"/>
          <w:sz w:val="28"/>
          <w:szCs w:val="28"/>
        </w:rPr>
        <w:t>3. Надавати міському голові та першому заступнику міського голови допомогу на оздоровлення при наданні щорічної відпустки у розмірі середньомісячної заробітньої плати.</w:t>
      </w:r>
    </w:p>
    <w:p w:rsidR="00C977B2" w:rsidRPr="00E674CE" w:rsidRDefault="00C977B2" w:rsidP="00C977B2">
      <w:pPr>
        <w:ind w:firstLine="540"/>
        <w:jc w:val="both"/>
        <w:rPr>
          <w:b/>
          <w:iCs/>
          <w:color w:val="111111"/>
          <w:sz w:val="28"/>
          <w:szCs w:val="28"/>
        </w:rPr>
      </w:pPr>
      <w:r>
        <w:rPr>
          <w:iCs/>
          <w:color w:val="111111"/>
          <w:sz w:val="28"/>
          <w:szCs w:val="28"/>
        </w:rPr>
        <w:t>4. Надавати міському голові та першому заступнику міського голови премії до Державних та професійних свят та допомогу на вирішення соціально-побутових питань відповідно до рішень Виконавчого комітету Дублянської міської ради.</w:t>
      </w:r>
    </w:p>
    <w:p w:rsidR="00C977B2" w:rsidRPr="00175FB5" w:rsidRDefault="00C977B2" w:rsidP="00C977B2">
      <w:pPr>
        <w:ind w:firstLine="540"/>
        <w:jc w:val="both"/>
        <w:rPr>
          <w:color w:val="111111"/>
          <w:sz w:val="28"/>
          <w:szCs w:val="28"/>
        </w:rPr>
      </w:pPr>
      <w:r>
        <w:rPr>
          <w:color w:val="111111"/>
          <w:sz w:val="28"/>
          <w:szCs w:val="28"/>
        </w:rPr>
        <w:t>5</w:t>
      </w:r>
      <w:r w:rsidRPr="00175FB5">
        <w:rPr>
          <w:color w:val="111111"/>
          <w:sz w:val="28"/>
          <w:szCs w:val="28"/>
        </w:rPr>
        <w:t>.Контроль за виконанням рішення доручити постійній депутатській комісії з питань бюджету, фінансів, податкової та регуляторної політики та начальнику відділу бухгалтерського обліку Падюка О.В.</w:t>
      </w:r>
    </w:p>
    <w:p w:rsidR="00C977B2" w:rsidRPr="00175FB5" w:rsidRDefault="00C977B2" w:rsidP="00C977B2">
      <w:pPr>
        <w:rPr>
          <w:color w:val="111111"/>
          <w:sz w:val="28"/>
          <w:szCs w:val="28"/>
        </w:rPr>
      </w:pPr>
      <w:bookmarkStart w:id="1" w:name="_GoBack"/>
      <w:bookmarkEnd w:id="1"/>
    </w:p>
    <w:p w:rsidR="00C977B2" w:rsidRPr="00175FB5" w:rsidRDefault="00C977B2" w:rsidP="00C977B2">
      <w:pPr>
        <w:ind w:firstLine="540"/>
        <w:jc w:val="center"/>
        <w:rPr>
          <w:color w:val="111111"/>
          <w:sz w:val="28"/>
          <w:szCs w:val="28"/>
        </w:rPr>
      </w:pPr>
      <w:r w:rsidRPr="00175FB5">
        <w:rPr>
          <w:color w:val="111111"/>
          <w:sz w:val="28"/>
          <w:szCs w:val="28"/>
        </w:rPr>
        <w:t xml:space="preserve">Міський голова  </w:t>
      </w:r>
      <w:r w:rsidRPr="00175FB5">
        <w:rPr>
          <w:color w:val="111111"/>
          <w:sz w:val="28"/>
          <w:szCs w:val="28"/>
        </w:rPr>
        <w:tab/>
      </w:r>
      <w:r w:rsidRPr="00175FB5">
        <w:rPr>
          <w:color w:val="111111"/>
          <w:sz w:val="28"/>
          <w:szCs w:val="28"/>
        </w:rPr>
        <w:tab/>
        <w:t xml:space="preserve">                В.Ю.Попович</w:t>
      </w:r>
    </w:p>
    <w:p w:rsidR="002E7407" w:rsidRPr="00C32C7D" w:rsidRDefault="002E7407" w:rsidP="006D0736">
      <w:pPr>
        <w:rPr>
          <w:sz w:val="28"/>
          <w:szCs w:val="28"/>
        </w:rPr>
      </w:pPr>
    </w:p>
    <w:p w:rsidR="002E7407" w:rsidRPr="00CB2D62" w:rsidRDefault="002E7407" w:rsidP="006D0736">
      <w:pPr>
        <w:rPr>
          <w:sz w:val="28"/>
          <w:szCs w:val="28"/>
          <w:lang w:val="en-US"/>
        </w:rPr>
      </w:pPr>
      <w:r w:rsidRPr="006F2805">
        <w:rPr>
          <w:b/>
          <w:i/>
          <w:noProof/>
          <w:sz w:val="28"/>
          <w:szCs w:val="28"/>
          <w:u w:val="single"/>
          <w:lang w:eastAsia="uk-UA"/>
        </w:rPr>
        <mc:AlternateContent>
          <mc:Choice Requires="wps">
            <w:drawing>
              <wp:anchor distT="0" distB="0" distL="114300" distR="114300" simplePos="0" relativeHeight="251659264" behindDoc="0" locked="0" layoutInCell="1" allowOverlap="1">
                <wp:simplePos x="0" y="0"/>
                <wp:positionH relativeFrom="column">
                  <wp:posOffset>594995</wp:posOffset>
                </wp:positionH>
                <wp:positionV relativeFrom="paragraph">
                  <wp:posOffset>4445</wp:posOffset>
                </wp:positionV>
                <wp:extent cx="2918460" cy="655320"/>
                <wp:effectExtent l="0" t="0" r="0" b="0"/>
                <wp:wrapNone/>
                <wp:docPr id="2" name="Прямоугольник 2"/>
                <wp:cNvGraphicFramePr/>
                <a:graphic xmlns:a="http://schemas.openxmlformats.org/drawingml/2006/main">
                  <a:graphicData uri="http://schemas.microsoft.com/office/word/2010/wordprocessingShape">
                    <wps:wsp>
                      <wps:cNvSpPr/>
                      <wps:spPr>
                        <a:xfrm>
                          <a:off x="0" y="0"/>
                          <a:ext cx="2918460" cy="65532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a14="http://schemas.microsoft.com/office/drawing/2010/main" xmlns:pic="http://schemas.openxmlformats.org/drawingml/2006/picture" xmlns:a="http://schemas.openxmlformats.org/drawingml/2006/main">
            <w:pict>
              <v:rect id="Прямоугольник 2" style="position:absolute;margin-left:46.85pt;margin-top:.35pt;width:229.8pt;height:51.6pt;z-index:25165926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d="f" strokeweight="1pt" w14:anchorId="1A5C7A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"/>
            </w:pict>
          </mc:Fallback>
        </mc:AlternateContent>
      </w:r>
    </w:p>
    <w:p w:rsidR="000807BF" w:rsidRPr="008E2971" w:rsidRDefault="000807BF" w:rsidP="006D0736">
      <w:pPr>
        <w:rPr>
          <w:sz w:val="28"/>
          <w:szCs w:val="28"/>
        </w:rPr>
      </w:pPr>
    </w:p>
    <w:p w:rsidR="000807BF" w:rsidRPr="00043711" w:rsidRDefault="000807BF" w:rsidP="006D0736">
      <w:pPr>
        <w:rPr>
          <w:sz w:val="28"/>
          <w:szCs w:val="28"/>
          <w:lang w:val="en-US"/>
        </w:rPr>
      </w:pPr>
    </w:p>
    <w:p w:rsidR="003D3DAC" w:rsidRPr="006F2805" w:rsidRDefault="003D3DAC" w:rsidP="005D5923">
      <w:pPr>
        <w:rPr>
          <w:sz w:val="28"/>
          <w:szCs w:val="28"/>
        </w:rPr>
      </w:pPr>
    </w:p>
    <w:p w:rsidR="00213958" w:rsidRPr="006F2805" w:rsidRDefault="00213958" w:rsidP="00471A72">
      <w:pPr>
        <w:rPr>
          <w:sz w:val="28"/>
          <w:szCs w:val="28"/>
        </w:rPr>
      </w:pPr>
    </w:p>
    <w:p w:rsidR="00213958" w:rsidRPr="00B772B4" w:rsidRDefault="00213958" w:rsidP="006D0736">
      <w:pPr>
        <w:rPr>
          <w:b/>
        </w:rPr>
      </w:pPr>
    </w:p>
    <w:sectPr w:rsidR="00213958" w:rsidRPr="00B772B4"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7BD9" w:rsidRDefault="003A7BD9">
      <w:r>
        <w:separator/>
      </w:r>
    </w:p>
  </w:endnote>
  <w:endnote w:type="continuationSeparator" w:id="0">
    <w:p w:rsidR="003A7BD9" w:rsidRDefault="003A7B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7BD9" w:rsidRDefault="003A7BD9">
      <w:r>
        <w:separator/>
      </w:r>
    </w:p>
  </w:footnote>
  <w:footnote w:type="continuationSeparator" w:id="0">
    <w:p w:rsidR="003A7BD9" w:rsidRDefault="003A7BD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A7BD9"/>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E7596"/>
    <w:rsid w:val="00B03460"/>
    <w:rsid w:val="00B45B11"/>
    <w:rsid w:val="00B772B4"/>
    <w:rsid w:val="00B82B9B"/>
    <w:rsid w:val="00B92F91"/>
    <w:rsid w:val="00BF085D"/>
    <w:rsid w:val="00C0271E"/>
    <w:rsid w:val="00C05FE0"/>
    <w:rsid w:val="00C32C7D"/>
    <w:rsid w:val="00C42F0B"/>
    <w:rsid w:val="00C4619E"/>
    <w:rsid w:val="00C805F1"/>
    <w:rsid w:val="00C903A2"/>
    <w:rsid w:val="00C977B2"/>
    <w:rsid w:val="00CB2413"/>
    <w:rsid w:val="00CB2D62"/>
    <w:rsid w:val="00D06C91"/>
    <w:rsid w:val="00D30A86"/>
    <w:rsid w:val="00D42E0A"/>
    <w:rsid w:val="00E27BF1"/>
    <w:rsid w:val="00E343E4"/>
    <w:rsid w:val="00E74EBC"/>
    <w:rsid w:val="00E8091B"/>
    <w:rsid w:val="00EA2683"/>
    <w:rsid w:val="00EC4B53"/>
    <w:rsid w:val="00ED1DEF"/>
    <w:rsid w:val="00F16484"/>
    <w:rsid w:val="00F200AD"/>
    <w:rsid w:val="00F52692"/>
    <w:rsid w:val="00F60B7B"/>
    <w:rsid w:val="00F854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198CCC"/>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paragraph" w:styleId="8">
    <w:name w:val="heading 8"/>
    <w:basedOn w:val="a"/>
    <w:next w:val="a"/>
    <w:link w:val="80"/>
    <w:qFormat/>
    <w:rsid w:val="00C977B2"/>
    <w:pPr>
      <w:spacing w:before="240" w:after="60"/>
      <w:outlineLvl w:val="7"/>
    </w:pPr>
    <w:rPr>
      <w:i/>
      <w:iCs/>
      <w:szCs w:val="24"/>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 w:type="character" w:customStyle="1" w:styleId="80">
    <w:name w:val="Заголовок 8 Знак"/>
    <w:basedOn w:val="a0"/>
    <w:link w:val="8"/>
    <w:rsid w:val="00C977B2"/>
    <w:rPr>
      <w:i/>
      <w:iCs/>
      <w:sz w:val="24"/>
      <w:szCs w:val="24"/>
    </w:rPr>
  </w:style>
  <w:style w:type="paragraph" w:styleId="a9">
    <w:name w:val="Title"/>
    <w:basedOn w:val="a"/>
    <w:link w:val="aa"/>
    <w:qFormat/>
    <w:rsid w:val="00C977B2"/>
    <w:pPr>
      <w:jc w:val="center"/>
    </w:pPr>
    <w:rPr>
      <w:b/>
      <w:sz w:val="28"/>
    </w:rPr>
  </w:style>
  <w:style w:type="character" w:customStyle="1" w:styleId="aa">
    <w:name w:val="Назва Знак"/>
    <w:basedOn w:val="a0"/>
    <w:link w:val="a9"/>
    <w:rsid w:val="00C977B2"/>
    <w:rPr>
      <w:b/>
      <w:sz w:val="2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82C4C2-0775-4A42-911E-0DF3B5BF09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61</TotalTime>
  <Pages>2</Pages>
  <Words>1322</Words>
  <Characters>754</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OHNYSTA</cp:lastModifiedBy>
  <cp:revision>67</cp:revision>
  <cp:lastPrinted>2006-03-17T12:40:00Z</cp:lastPrinted>
  <dcterms:created xsi:type="dcterms:W3CDTF">2018-03-30T16:44:00Z</dcterms:created>
  <dcterms:modified xsi:type="dcterms:W3CDTF">2023-10-18T09:19:00Z</dcterms:modified>
</cp:coreProperties>
</file>