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B0668" w:rsidRPr="00175FB5" w:rsidRDefault="002B0668" w:rsidP="002B0668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B0668" w:rsidRPr="00175FB5" w:rsidRDefault="002B0668" w:rsidP="002B0668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B0668" w:rsidRPr="00175FB5" w:rsidRDefault="002B0668" w:rsidP="002B066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B0668" w:rsidRPr="00175FB5" w:rsidRDefault="002B0668" w:rsidP="002B066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B0668" w:rsidRPr="00175FB5" w:rsidRDefault="002B0668" w:rsidP="002B066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B0668" w:rsidRPr="00175FB5" w:rsidRDefault="002B0668" w:rsidP="002B066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B0668" w:rsidRPr="00175FB5" w:rsidRDefault="002B0668" w:rsidP="002B066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B0668" w:rsidRPr="00175FB5" w:rsidRDefault="002B0668" w:rsidP="002B066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№13</w:t>
      </w:r>
      <w:r w:rsidRPr="00175FB5">
        <w:rPr>
          <w:color w:val="111111"/>
          <w:sz w:val="28"/>
          <w:szCs w:val="28"/>
        </w:rPr>
        <w:tab/>
      </w:r>
    </w:p>
    <w:p w:rsidR="002B0668" w:rsidRPr="00175FB5" w:rsidRDefault="002B0668" w:rsidP="002B066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B0668" w:rsidRPr="00175FB5" w:rsidRDefault="002B0668" w:rsidP="002B0668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22м.кв. приватному підприємцю Зеліско Катерині Іванівній, для торгівлі промисловою групою товарів </w:t>
      </w:r>
    </w:p>
    <w:p w:rsidR="002B0668" w:rsidRPr="00175FB5" w:rsidRDefault="002B0668" w:rsidP="002B0668">
      <w:pPr>
        <w:ind w:firstLine="540"/>
        <w:jc w:val="both"/>
        <w:rPr>
          <w:color w:val="111111"/>
          <w:sz w:val="28"/>
          <w:szCs w:val="28"/>
        </w:rPr>
      </w:pPr>
    </w:p>
    <w:p w:rsidR="002B0668" w:rsidRPr="00175FB5" w:rsidRDefault="002B0668" w:rsidP="002B066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Зеліско Катерини Іванівни, договір оренди №254,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2B0668" w:rsidRPr="00175FB5" w:rsidRDefault="002B0668" w:rsidP="002B066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B0668" w:rsidRPr="00175FB5" w:rsidRDefault="002B0668" w:rsidP="002B0668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22м.кв.,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Зеліско Катериною Іванівною.</w:t>
      </w:r>
    </w:p>
    <w:p w:rsidR="002B0668" w:rsidRPr="00175FB5" w:rsidRDefault="002B0668" w:rsidP="002B0668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5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</w:t>
      </w:r>
    </w:p>
    <w:p w:rsidR="002B0668" w:rsidRPr="00175FB5" w:rsidRDefault="002B0668" w:rsidP="002B066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сервітуту згідно ст.ст.99 б.в.з.100 п-2 з Земельного кодексу України.</w:t>
      </w:r>
    </w:p>
    <w:p w:rsidR="002B0668" w:rsidRPr="00175FB5" w:rsidRDefault="002B0668" w:rsidP="002B066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Зеліско Катерині Іванівній протягом двадцяти календарних днів заключити договір оренди з виконавчим комітетом Дублянської міської ради.</w:t>
      </w:r>
    </w:p>
    <w:p w:rsidR="002B0668" w:rsidRPr="00175FB5" w:rsidRDefault="002B0668" w:rsidP="002B0668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2B0668" w:rsidRPr="00175FB5" w:rsidRDefault="002B0668" w:rsidP="002B0668">
      <w:pPr>
        <w:ind w:firstLine="540"/>
        <w:jc w:val="both"/>
        <w:rPr>
          <w:color w:val="111111"/>
          <w:sz w:val="28"/>
          <w:szCs w:val="28"/>
        </w:rPr>
      </w:pPr>
    </w:p>
    <w:p w:rsidR="002B0668" w:rsidRPr="00175FB5" w:rsidRDefault="002B0668" w:rsidP="002B0668">
      <w:pPr>
        <w:ind w:firstLine="540"/>
        <w:jc w:val="center"/>
        <w:rPr>
          <w:color w:val="111111"/>
          <w:sz w:val="28"/>
          <w:szCs w:val="28"/>
        </w:rPr>
      </w:pPr>
    </w:p>
    <w:p w:rsidR="002B0668" w:rsidRPr="00175FB5" w:rsidRDefault="002B0668" w:rsidP="002B0668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C2D" w:rsidRDefault="00343C2D">
      <w:r>
        <w:separator/>
      </w:r>
    </w:p>
  </w:endnote>
  <w:endnote w:type="continuationSeparator" w:id="0">
    <w:p w:rsidR="00343C2D" w:rsidRDefault="00343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C2D" w:rsidRDefault="00343C2D">
      <w:r>
        <w:separator/>
      </w:r>
    </w:p>
  </w:footnote>
  <w:footnote w:type="continuationSeparator" w:id="0">
    <w:p w:rsidR="00343C2D" w:rsidRDefault="00343C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0668"/>
    <w:rsid w:val="002C74B0"/>
    <w:rsid w:val="002E7407"/>
    <w:rsid w:val="0030555B"/>
    <w:rsid w:val="00343C2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B066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B0668"/>
    <w:rPr>
      <w:i/>
      <w:iCs/>
      <w:sz w:val="24"/>
      <w:szCs w:val="24"/>
    </w:rPr>
  </w:style>
  <w:style w:type="paragraph" w:styleId="a9">
    <w:name w:val="Normal (Web)"/>
    <w:basedOn w:val="a"/>
    <w:rsid w:val="002B0668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2B0668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2B0668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2B0668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2B066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D7109-D1AD-4070-9C97-27ADCFBDD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1299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2023-10-18T09:28:00Z</dcterms:modified>
</cp:coreProperties>
</file>