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C38C6" w:rsidRPr="00175FB5" w:rsidRDefault="005C38C6" w:rsidP="005C38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C38C6" w:rsidRPr="00175FB5" w:rsidRDefault="005C38C6" w:rsidP="005C38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C38C6" w:rsidRPr="00175FB5" w:rsidRDefault="005C38C6" w:rsidP="005C38C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C38C6" w:rsidRPr="00175FB5" w:rsidRDefault="005C38C6" w:rsidP="005C38C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C38C6" w:rsidRPr="00175FB5" w:rsidRDefault="005C38C6" w:rsidP="005C38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C38C6" w:rsidRPr="00175FB5" w:rsidRDefault="005C38C6" w:rsidP="005C38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№33</w:t>
      </w:r>
      <w:r w:rsidRPr="00175FB5">
        <w:rPr>
          <w:color w:val="111111"/>
          <w:sz w:val="28"/>
          <w:szCs w:val="28"/>
        </w:rPr>
        <w:tab/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5, площею 0,1000га кадастровий №4622710200:10:000:0012, гр. Гуйт Олегу Олеговичу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Гуйт Олега Олеговича, що проживає в с.М.Підліски, вул. Київська, 34,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C38C6" w:rsidRPr="00175FB5" w:rsidRDefault="005C38C6" w:rsidP="005C38C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5, площею 0,1000га кадастровий №4622710200:10:000:0012, гр. Гуйт Олегу Олеговичу.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5, площею 0,1000га кадастровий №4622710200:10:000:0012, гр. Гуйт Олегу Олеговичу.</w:t>
      </w:r>
    </w:p>
    <w:p w:rsidR="005C38C6" w:rsidRPr="00175FB5" w:rsidRDefault="005C38C6" w:rsidP="005C38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Гуйт Олегу Олеговичу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№4622710200:10:000:0012.</w:t>
      </w:r>
    </w:p>
    <w:p w:rsidR="005C38C6" w:rsidRPr="00175FB5" w:rsidRDefault="005C38C6" w:rsidP="005C38C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C38C6" w:rsidRPr="00175FB5" w:rsidRDefault="005C38C6" w:rsidP="005C38C6">
      <w:pPr>
        <w:pStyle w:val="a9"/>
        <w:widowControl w:val="0"/>
        <w:ind w:firstLine="540"/>
        <w:rPr>
          <w:color w:val="111111"/>
          <w:szCs w:val="28"/>
        </w:rPr>
      </w:pPr>
    </w:p>
    <w:p w:rsidR="005C38C6" w:rsidRPr="00175FB5" w:rsidRDefault="005C38C6" w:rsidP="005C38C6">
      <w:pPr>
        <w:pStyle w:val="a9"/>
        <w:widowControl w:val="0"/>
        <w:ind w:firstLine="540"/>
        <w:rPr>
          <w:color w:val="111111"/>
          <w:szCs w:val="28"/>
        </w:rPr>
      </w:pPr>
    </w:p>
    <w:p w:rsidR="005C38C6" w:rsidRPr="00175FB5" w:rsidRDefault="005C38C6" w:rsidP="005C38C6">
      <w:pPr>
        <w:pStyle w:val="a9"/>
        <w:widowControl w:val="0"/>
        <w:ind w:firstLine="540"/>
        <w:rPr>
          <w:color w:val="111111"/>
          <w:szCs w:val="28"/>
        </w:rPr>
      </w:pPr>
    </w:p>
    <w:p w:rsidR="005C38C6" w:rsidRPr="00175FB5" w:rsidRDefault="005C38C6" w:rsidP="005C38C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E67" w:rsidRDefault="00DD4E67">
      <w:r>
        <w:separator/>
      </w:r>
    </w:p>
  </w:endnote>
  <w:endnote w:type="continuationSeparator" w:id="0">
    <w:p w:rsidR="00DD4E67" w:rsidRDefault="00DD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E67" w:rsidRDefault="00DD4E67">
      <w:r>
        <w:separator/>
      </w:r>
    </w:p>
  </w:footnote>
  <w:footnote w:type="continuationSeparator" w:id="0">
    <w:p w:rsidR="00DD4E67" w:rsidRDefault="00DD4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8C6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E6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C38C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C38C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C38C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C38C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E18BA-803C-4601-AFFC-F40832057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2023-10-18T09:43:00Z</dcterms:modified>
</cp:coreProperties>
</file>