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72A72" w:rsidRPr="00175FB5" w:rsidRDefault="00572A72" w:rsidP="00572A7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572A72" w:rsidRPr="00175FB5" w:rsidRDefault="00572A72" w:rsidP="00572A7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72A72" w:rsidRPr="00175FB5" w:rsidRDefault="00572A72" w:rsidP="00572A7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72A72" w:rsidRPr="00175FB5" w:rsidRDefault="00572A72" w:rsidP="00572A7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72A72" w:rsidRPr="00175FB5" w:rsidRDefault="00572A72" w:rsidP="00572A7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72A72" w:rsidRPr="00175FB5" w:rsidRDefault="00572A72" w:rsidP="00572A7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72A72" w:rsidRPr="00175FB5" w:rsidRDefault="00572A72" w:rsidP="00572A7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72A72" w:rsidRPr="00175FB5" w:rsidRDefault="00572A72" w:rsidP="00572A7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№45</w:t>
      </w:r>
    </w:p>
    <w:p w:rsidR="00572A72" w:rsidRPr="00175FB5" w:rsidRDefault="00572A72" w:rsidP="00572A7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72A72" w:rsidRPr="00175FB5" w:rsidRDefault="00572A72" w:rsidP="00572A7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25, площею 0,1000га кадастровий №4622710200:10:000:0133, гр. Магійович Руслані Іванівні</w:t>
      </w:r>
    </w:p>
    <w:p w:rsidR="00572A72" w:rsidRPr="00175FB5" w:rsidRDefault="00572A72" w:rsidP="00572A7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72A72" w:rsidRPr="00175FB5" w:rsidRDefault="00572A72" w:rsidP="00572A7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Магійович Руслани Іванівни, що проживає в м.Дубляни, вул. Зелена, 3/62,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72A72" w:rsidRPr="00175FB5" w:rsidRDefault="00572A72" w:rsidP="00572A7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72A72" w:rsidRPr="00175FB5" w:rsidRDefault="00572A72" w:rsidP="00572A7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25, площею 0,1000га кадастровий №4622710200:10:000:0133, гр. Магійович Руслані Іванівні.</w:t>
      </w:r>
    </w:p>
    <w:p w:rsidR="00572A72" w:rsidRPr="00175FB5" w:rsidRDefault="00572A72" w:rsidP="00572A7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25, площею 0,1000га кадастровий №4622710200:10:000:0133, гр. Магійович Руслані Іванівні.</w:t>
      </w:r>
    </w:p>
    <w:p w:rsidR="00572A72" w:rsidRPr="00175FB5" w:rsidRDefault="00572A72" w:rsidP="00572A7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Магійович Руслані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№4622710200:10:000:0133.</w:t>
      </w:r>
    </w:p>
    <w:p w:rsidR="00572A72" w:rsidRPr="00175FB5" w:rsidRDefault="00572A72" w:rsidP="00572A7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72A72" w:rsidRPr="00175FB5" w:rsidRDefault="00572A72" w:rsidP="00572A72">
      <w:pPr>
        <w:pStyle w:val="a9"/>
        <w:widowControl w:val="0"/>
        <w:ind w:firstLine="540"/>
        <w:rPr>
          <w:color w:val="111111"/>
          <w:szCs w:val="28"/>
        </w:rPr>
      </w:pPr>
    </w:p>
    <w:p w:rsidR="00572A72" w:rsidRPr="00175FB5" w:rsidRDefault="00572A72" w:rsidP="00572A72">
      <w:pPr>
        <w:pStyle w:val="a9"/>
        <w:widowControl w:val="0"/>
        <w:ind w:firstLine="540"/>
        <w:rPr>
          <w:color w:val="111111"/>
          <w:szCs w:val="28"/>
        </w:rPr>
      </w:pPr>
    </w:p>
    <w:p w:rsidR="00572A72" w:rsidRPr="00175FB5" w:rsidRDefault="00572A72" w:rsidP="00572A72">
      <w:pPr>
        <w:pStyle w:val="a9"/>
        <w:widowControl w:val="0"/>
        <w:ind w:firstLine="540"/>
        <w:rPr>
          <w:color w:val="111111"/>
          <w:szCs w:val="28"/>
        </w:rPr>
      </w:pPr>
    </w:p>
    <w:p w:rsidR="00572A72" w:rsidRPr="00175FB5" w:rsidRDefault="00572A72" w:rsidP="00572A7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D42" w:rsidRDefault="005C5D42">
      <w:r>
        <w:separator/>
      </w:r>
    </w:p>
  </w:endnote>
  <w:endnote w:type="continuationSeparator" w:id="0">
    <w:p w:rsidR="005C5D42" w:rsidRDefault="005C5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D42" w:rsidRDefault="005C5D42">
      <w:r>
        <w:separator/>
      </w:r>
    </w:p>
  </w:footnote>
  <w:footnote w:type="continuationSeparator" w:id="0">
    <w:p w:rsidR="005C5D42" w:rsidRDefault="005C5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2A72"/>
    <w:rsid w:val="00575337"/>
    <w:rsid w:val="00582189"/>
    <w:rsid w:val="005C5D42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72A7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72A7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72A7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72A7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D3D38-D914-4DCB-B320-F444A7857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1141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2023-10-18T09:51:00Z</dcterms:modified>
</cp:coreProperties>
</file>