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157EB" w:rsidRPr="00175FB5" w:rsidRDefault="001157EB" w:rsidP="001157E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1157EB" w:rsidRPr="00175FB5" w:rsidRDefault="001157EB" w:rsidP="001157E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1157EB" w:rsidRPr="00175FB5" w:rsidRDefault="001157EB" w:rsidP="001157E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157EB" w:rsidRPr="00175FB5" w:rsidRDefault="001157EB" w:rsidP="001157E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1157EB" w:rsidRPr="00175FB5" w:rsidRDefault="001157EB" w:rsidP="001157E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157EB" w:rsidRPr="00175FB5" w:rsidRDefault="001157EB" w:rsidP="001157E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1157EB" w:rsidRPr="00175FB5" w:rsidRDefault="001157EB" w:rsidP="001157E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157EB" w:rsidRPr="00175FB5" w:rsidRDefault="001157EB" w:rsidP="001157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№62</w:t>
      </w:r>
    </w:p>
    <w:p w:rsidR="001157EB" w:rsidRPr="00175FB5" w:rsidRDefault="001157EB" w:rsidP="001157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1157EB" w:rsidRPr="00175FB5" w:rsidRDefault="001157EB" w:rsidP="001157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Ів.Франка, 9, площею 0,0996га кадастровий №4622710200:10:000:0043, гр. Ковалишин Степану Йосифовичу</w:t>
      </w:r>
    </w:p>
    <w:p w:rsidR="001157EB" w:rsidRPr="00175FB5" w:rsidRDefault="001157EB" w:rsidP="001157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1157EB" w:rsidRPr="00175FB5" w:rsidRDefault="001157EB" w:rsidP="001157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Ковалишин Степана Йосифовича, що проживає в м.Дубляни, вул. Зелена, 3/116,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157EB" w:rsidRPr="00175FB5" w:rsidRDefault="001157EB" w:rsidP="001157E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1157EB" w:rsidRPr="00175FB5" w:rsidRDefault="001157EB" w:rsidP="001157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Ів.Франка, 9, площею 0,0996га кадастровий №4622710200:10:000:0043, гр. Ковалишин Степану Йосифовичу.</w:t>
      </w:r>
    </w:p>
    <w:p w:rsidR="001157EB" w:rsidRPr="00175FB5" w:rsidRDefault="001157EB" w:rsidP="001157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Ів.Франка, 9, площею 0,0996га кадастровий №4622710200:10:000:0043, гр. Ковалишин Степану Йосифовичу.</w:t>
      </w:r>
    </w:p>
    <w:p w:rsidR="001157EB" w:rsidRPr="00175FB5" w:rsidRDefault="001157EB" w:rsidP="001157E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Ковалишин Степану Йосифовичу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№4622710200:10:000:0043.</w:t>
      </w:r>
    </w:p>
    <w:p w:rsidR="001157EB" w:rsidRPr="00175FB5" w:rsidRDefault="001157EB" w:rsidP="001157E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157EB" w:rsidRPr="00175FB5" w:rsidRDefault="001157EB" w:rsidP="001157EB">
      <w:pPr>
        <w:pStyle w:val="a9"/>
        <w:widowControl w:val="0"/>
        <w:ind w:firstLine="540"/>
        <w:rPr>
          <w:color w:val="111111"/>
          <w:szCs w:val="28"/>
        </w:rPr>
      </w:pPr>
    </w:p>
    <w:p w:rsidR="001157EB" w:rsidRPr="00175FB5" w:rsidRDefault="001157EB" w:rsidP="001157EB">
      <w:pPr>
        <w:pStyle w:val="a9"/>
        <w:widowControl w:val="0"/>
        <w:ind w:firstLine="540"/>
        <w:rPr>
          <w:color w:val="111111"/>
          <w:szCs w:val="28"/>
        </w:rPr>
      </w:pPr>
    </w:p>
    <w:p w:rsidR="001157EB" w:rsidRPr="00175FB5" w:rsidRDefault="001157EB" w:rsidP="001157EB">
      <w:pPr>
        <w:pStyle w:val="a9"/>
        <w:widowControl w:val="0"/>
        <w:ind w:firstLine="540"/>
        <w:rPr>
          <w:color w:val="111111"/>
          <w:szCs w:val="28"/>
        </w:rPr>
      </w:pPr>
    </w:p>
    <w:p w:rsidR="001157EB" w:rsidRPr="00175FB5" w:rsidRDefault="001157EB" w:rsidP="001157E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A4B" w:rsidRDefault="00901A4B">
      <w:r>
        <w:separator/>
      </w:r>
    </w:p>
  </w:endnote>
  <w:endnote w:type="continuationSeparator" w:id="0">
    <w:p w:rsidR="00901A4B" w:rsidRDefault="00901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A4B" w:rsidRDefault="00901A4B">
      <w:r>
        <w:separator/>
      </w:r>
    </w:p>
  </w:footnote>
  <w:footnote w:type="continuationSeparator" w:id="0">
    <w:p w:rsidR="00901A4B" w:rsidRDefault="00901A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57E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1A4B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157E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157E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157E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157E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D6B16-66FE-413A-BE0E-3071C8A07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1136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2023-10-18T10:03:00Z</dcterms:modified>
</cp:coreProperties>
</file>