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B0315" w:rsidRPr="00175FB5" w:rsidRDefault="001B0315" w:rsidP="001B031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1B0315" w:rsidRPr="00175FB5" w:rsidRDefault="001B0315" w:rsidP="001B0315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1B0315" w:rsidRPr="00175FB5" w:rsidRDefault="001B0315" w:rsidP="001B031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B0315" w:rsidRPr="00175FB5" w:rsidRDefault="001B0315" w:rsidP="001B031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1B0315" w:rsidRPr="00175FB5" w:rsidRDefault="001B0315" w:rsidP="001B031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B0315" w:rsidRPr="00175FB5" w:rsidRDefault="001B0315" w:rsidP="001B031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1B0315" w:rsidRPr="00175FB5" w:rsidRDefault="001B0315" w:rsidP="001B031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B0315" w:rsidRPr="00175FB5" w:rsidRDefault="001B0315" w:rsidP="001B031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№67</w:t>
      </w:r>
    </w:p>
    <w:p w:rsidR="001B0315" w:rsidRPr="00175FB5" w:rsidRDefault="001B0315" w:rsidP="001B031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1B0315" w:rsidRPr="00175FB5" w:rsidRDefault="001B0315" w:rsidP="001B031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Винниченка, 11, площею 0,1000га кадастровий №4622710200:003:002:0048, гр. Баран Тарасу Васильовичу</w:t>
      </w:r>
    </w:p>
    <w:p w:rsidR="001B0315" w:rsidRPr="00175FB5" w:rsidRDefault="001B0315" w:rsidP="001B031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1B0315" w:rsidRPr="00175FB5" w:rsidRDefault="001B0315" w:rsidP="001B031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Баран Тараса Васильовича, що проживає в м.Дубляни, вул. Зелена, 3/61,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B0315" w:rsidRPr="00175FB5" w:rsidRDefault="001B0315" w:rsidP="001B031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1B0315" w:rsidRPr="00175FB5" w:rsidRDefault="001B0315" w:rsidP="001B031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Винниченка, 11, площею 0,1000га кадастровий №4622710200:003:002:0048, гр. Баран Тарасу Васильовичу.</w:t>
      </w:r>
    </w:p>
    <w:p w:rsidR="001B0315" w:rsidRPr="00175FB5" w:rsidRDefault="001B0315" w:rsidP="001B031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Винниченка, 11, площею 0,1000га кадастровий №4622710200:003:002:0048, гр. Баран Тарасу Васильовичу.</w:t>
      </w:r>
    </w:p>
    <w:p w:rsidR="001B0315" w:rsidRPr="00175FB5" w:rsidRDefault="001B0315" w:rsidP="001B031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Баран Тарасу Васильовичу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№4622710200:003:002:0048.</w:t>
      </w:r>
    </w:p>
    <w:p w:rsidR="001B0315" w:rsidRPr="00175FB5" w:rsidRDefault="001B0315" w:rsidP="001B0315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B0315" w:rsidRPr="00175FB5" w:rsidRDefault="001B0315" w:rsidP="001B0315">
      <w:pPr>
        <w:pStyle w:val="a9"/>
        <w:widowControl w:val="0"/>
        <w:ind w:firstLine="540"/>
        <w:rPr>
          <w:color w:val="111111"/>
          <w:szCs w:val="28"/>
        </w:rPr>
      </w:pPr>
    </w:p>
    <w:p w:rsidR="001B0315" w:rsidRPr="00175FB5" w:rsidRDefault="001B0315" w:rsidP="001B0315">
      <w:pPr>
        <w:pStyle w:val="a9"/>
        <w:widowControl w:val="0"/>
        <w:ind w:firstLine="540"/>
        <w:rPr>
          <w:color w:val="111111"/>
          <w:szCs w:val="28"/>
        </w:rPr>
      </w:pPr>
    </w:p>
    <w:p w:rsidR="001B0315" w:rsidRPr="00175FB5" w:rsidRDefault="001B0315" w:rsidP="001B0315">
      <w:pPr>
        <w:pStyle w:val="a9"/>
        <w:widowControl w:val="0"/>
        <w:ind w:firstLine="540"/>
        <w:rPr>
          <w:color w:val="111111"/>
          <w:szCs w:val="28"/>
        </w:rPr>
      </w:pPr>
    </w:p>
    <w:p w:rsidR="001B0315" w:rsidRPr="00175FB5" w:rsidRDefault="001B0315" w:rsidP="001B0315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B29" w:rsidRDefault="002D1B29">
      <w:r>
        <w:separator/>
      </w:r>
    </w:p>
  </w:endnote>
  <w:endnote w:type="continuationSeparator" w:id="0">
    <w:p w:rsidR="002D1B29" w:rsidRDefault="002D1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B29" w:rsidRDefault="002D1B29">
      <w:r>
        <w:separator/>
      </w:r>
    </w:p>
  </w:footnote>
  <w:footnote w:type="continuationSeparator" w:id="0">
    <w:p w:rsidR="002D1B29" w:rsidRDefault="002D1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0315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1B29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B031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B031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B031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B031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2F7B4-FCF5-4DA0-A725-A546518DA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1129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2023-10-18T10:08:00Z</dcterms:modified>
</cp:coreProperties>
</file>