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16111" w:rsidRPr="00175FB5" w:rsidRDefault="00016111" w:rsidP="0001611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016111" w:rsidRPr="00175FB5" w:rsidRDefault="00016111" w:rsidP="0001611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016111" w:rsidRPr="00175FB5" w:rsidRDefault="00016111" w:rsidP="0001611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16111" w:rsidRPr="00175FB5" w:rsidRDefault="00016111" w:rsidP="0001611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016111" w:rsidRPr="00175FB5" w:rsidRDefault="00016111" w:rsidP="0001611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16111" w:rsidRPr="00175FB5" w:rsidRDefault="00016111" w:rsidP="0001611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№80</w:t>
      </w: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9, площею 0,1000га, кадастровий №4622710200:10:000:0115,гр. Руденко Романні Євгенівні</w:t>
      </w: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Руденко Романни Євгенівни, що проживає в м.Львів, вул. Личаківська, 159/7,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16111" w:rsidRPr="00175FB5" w:rsidRDefault="00016111" w:rsidP="0001611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9, площею 0,1000га, кадастровий №4622710200:10:000:0115,гр. Руденко Романні Євгенівні.</w:t>
      </w: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вул.Польова, 9, площею 0,1000га, кадастровий №4622710200:10:000:0115,гр. Руденко Романні Євгенівні.</w:t>
      </w:r>
    </w:p>
    <w:p w:rsidR="00016111" w:rsidRPr="00175FB5" w:rsidRDefault="00016111" w:rsidP="000161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Руденко Романні Євгенівні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№4622710200:10:000:0115.</w:t>
      </w:r>
    </w:p>
    <w:p w:rsidR="00016111" w:rsidRPr="00175FB5" w:rsidRDefault="00016111" w:rsidP="0001611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16111" w:rsidRPr="00175FB5" w:rsidRDefault="00016111" w:rsidP="00016111">
      <w:pPr>
        <w:pStyle w:val="a9"/>
        <w:widowControl w:val="0"/>
        <w:ind w:firstLine="540"/>
        <w:rPr>
          <w:color w:val="111111"/>
          <w:szCs w:val="28"/>
        </w:rPr>
      </w:pPr>
    </w:p>
    <w:p w:rsidR="00016111" w:rsidRPr="00175FB5" w:rsidRDefault="00016111" w:rsidP="00016111">
      <w:pPr>
        <w:pStyle w:val="a9"/>
        <w:widowControl w:val="0"/>
        <w:ind w:firstLine="540"/>
        <w:rPr>
          <w:color w:val="111111"/>
          <w:szCs w:val="28"/>
        </w:rPr>
      </w:pPr>
    </w:p>
    <w:p w:rsidR="00016111" w:rsidRPr="00175FB5" w:rsidRDefault="00016111" w:rsidP="00016111">
      <w:pPr>
        <w:pStyle w:val="a9"/>
        <w:widowControl w:val="0"/>
        <w:ind w:firstLine="540"/>
        <w:rPr>
          <w:color w:val="111111"/>
          <w:szCs w:val="28"/>
        </w:rPr>
      </w:pPr>
    </w:p>
    <w:p w:rsidR="00016111" w:rsidRPr="00175FB5" w:rsidRDefault="00016111" w:rsidP="0001611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466" w:rsidRDefault="00ED1466">
      <w:r>
        <w:separator/>
      </w:r>
    </w:p>
  </w:endnote>
  <w:endnote w:type="continuationSeparator" w:id="0">
    <w:p w:rsidR="00ED1466" w:rsidRDefault="00ED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466" w:rsidRDefault="00ED1466">
      <w:r>
        <w:separator/>
      </w:r>
    </w:p>
  </w:footnote>
  <w:footnote w:type="continuationSeparator" w:id="0">
    <w:p w:rsidR="00ED1466" w:rsidRDefault="00ED1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111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466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1611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1611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1611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1611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46CB2-8E93-4665-B1FB-4756F66BC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2023-10-18T10:17:00Z</dcterms:modified>
</cp:coreProperties>
</file>