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6677F" w:rsidRPr="00175FB5" w:rsidRDefault="00E6677F" w:rsidP="00E6677F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E6677F" w:rsidRPr="00175FB5" w:rsidRDefault="00E6677F" w:rsidP="00E6677F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E6677F" w:rsidRPr="00175FB5" w:rsidRDefault="00E6677F" w:rsidP="00E6677F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E6677F" w:rsidRPr="00175FB5" w:rsidRDefault="00E6677F" w:rsidP="00E6677F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E6677F" w:rsidRPr="00175FB5" w:rsidRDefault="00E6677F" w:rsidP="00E6677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E6677F" w:rsidRPr="00175FB5" w:rsidRDefault="00E6677F" w:rsidP="00E6677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E6677F" w:rsidRPr="00175FB5" w:rsidRDefault="00E6677F" w:rsidP="00E6677F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E6677F" w:rsidRPr="00175FB5" w:rsidRDefault="00E6677F" w:rsidP="00E6677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№91       </w:t>
      </w:r>
      <w:r w:rsidRPr="00175FB5">
        <w:rPr>
          <w:color w:val="111111"/>
          <w:sz w:val="28"/>
          <w:szCs w:val="28"/>
        </w:rPr>
        <w:tab/>
      </w:r>
    </w:p>
    <w:p w:rsidR="00E6677F" w:rsidRPr="00175FB5" w:rsidRDefault="00E6677F" w:rsidP="00E6677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E6677F" w:rsidRPr="00175FB5" w:rsidRDefault="00E6677F" w:rsidP="00E6677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20, площею 0,1000га кадастровий №4622710200:10:000:0142, гр. Мацех Зіновію Григоровичу</w:t>
      </w:r>
    </w:p>
    <w:p w:rsidR="00E6677F" w:rsidRPr="00175FB5" w:rsidRDefault="00E6677F" w:rsidP="00E6677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E6677F" w:rsidRPr="00175FB5" w:rsidRDefault="00E6677F" w:rsidP="00E6677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Мацех Зіновія Григоровича, що проживає в м.Львів, вул. Пасічна, 55/45,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E6677F" w:rsidRPr="00175FB5" w:rsidRDefault="00E6677F" w:rsidP="00E6677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E6677F" w:rsidRPr="00175FB5" w:rsidRDefault="00E6677F" w:rsidP="00E6677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20, площею 0,1000га кадастровий №4622710200:10:000:0142, гр. Мацех Зіновію Григоровичу.</w:t>
      </w:r>
    </w:p>
    <w:p w:rsidR="00E6677F" w:rsidRPr="00175FB5" w:rsidRDefault="00E6677F" w:rsidP="00E6677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Польова, 20, площею 0,1000га кадастровий №4622710200:10:000:0142, гр. Мацех Зіновію Григоровичу.</w:t>
      </w:r>
    </w:p>
    <w:p w:rsidR="00E6677F" w:rsidRPr="00175FB5" w:rsidRDefault="00E6677F" w:rsidP="00E6677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Мацех Зіновію Григоровичу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№4622710200:10:000:0142.</w:t>
      </w:r>
    </w:p>
    <w:p w:rsidR="00E6677F" w:rsidRPr="00175FB5" w:rsidRDefault="00E6677F" w:rsidP="00E6677F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E6677F" w:rsidRPr="00175FB5" w:rsidRDefault="00E6677F" w:rsidP="00E6677F">
      <w:pPr>
        <w:pStyle w:val="a9"/>
        <w:widowControl w:val="0"/>
        <w:ind w:firstLine="540"/>
        <w:rPr>
          <w:color w:val="111111"/>
          <w:szCs w:val="28"/>
        </w:rPr>
      </w:pPr>
    </w:p>
    <w:p w:rsidR="00E6677F" w:rsidRPr="00175FB5" w:rsidRDefault="00E6677F" w:rsidP="00E6677F">
      <w:pPr>
        <w:pStyle w:val="a9"/>
        <w:widowControl w:val="0"/>
        <w:ind w:firstLine="540"/>
        <w:rPr>
          <w:color w:val="111111"/>
          <w:szCs w:val="28"/>
        </w:rPr>
      </w:pPr>
    </w:p>
    <w:p w:rsidR="00E6677F" w:rsidRPr="00175FB5" w:rsidRDefault="00E6677F" w:rsidP="00E6677F">
      <w:pPr>
        <w:pStyle w:val="a9"/>
        <w:widowControl w:val="0"/>
        <w:ind w:firstLine="540"/>
        <w:rPr>
          <w:color w:val="111111"/>
          <w:szCs w:val="28"/>
        </w:rPr>
      </w:pPr>
    </w:p>
    <w:p w:rsidR="00E6677F" w:rsidRPr="00175FB5" w:rsidRDefault="00E6677F" w:rsidP="00E6677F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584A" w:rsidRDefault="0072584A">
      <w:r>
        <w:separator/>
      </w:r>
    </w:p>
  </w:endnote>
  <w:endnote w:type="continuationSeparator" w:id="0">
    <w:p w:rsidR="0072584A" w:rsidRDefault="00725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584A" w:rsidRDefault="0072584A">
      <w:r>
        <w:separator/>
      </w:r>
    </w:p>
  </w:footnote>
  <w:footnote w:type="continuationSeparator" w:id="0">
    <w:p w:rsidR="0072584A" w:rsidRDefault="007258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2584A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6677F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E6677F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E6677F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E6677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E6677F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CA72E-4140-49FF-8532-9C917D000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1124</Words>
  <Characters>641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2023-10-18T10:25:00Z</dcterms:modified>
</cp:coreProperties>
</file>