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A2053D" w:rsidRPr="00175FB5" w:rsidRDefault="00A2053D" w:rsidP="00A2053D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A2053D" w:rsidRPr="00175FB5" w:rsidRDefault="00A2053D" w:rsidP="00A2053D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A2053D" w:rsidRPr="00175FB5" w:rsidRDefault="00A2053D" w:rsidP="00A2053D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A2053D" w:rsidRPr="00175FB5" w:rsidRDefault="00A2053D" w:rsidP="00A2053D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A2053D" w:rsidRPr="00175FB5" w:rsidRDefault="00A2053D" w:rsidP="00A2053D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A2053D" w:rsidRPr="00175FB5" w:rsidRDefault="00A2053D" w:rsidP="00A2053D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A2053D" w:rsidRPr="00175FB5" w:rsidRDefault="00A2053D" w:rsidP="00A2053D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A2053D" w:rsidRPr="00175FB5" w:rsidRDefault="00A2053D" w:rsidP="00A2053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№105            </w:t>
      </w:r>
      <w:r w:rsidRPr="00175FB5">
        <w:rPr>
          <w:color w:val="111111"/>
          <w:sz w:val="28"/>
          <w:szCs w:val="28"/>
        </w:rPr>
        <w:tab/>
      </w:r>
    </w:p>
    <w:p w:rsidR="00A2053D" w:rsidRPr="00175FB5" w:rsidRDefault="00A2053D" w:rsidP="00A2053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A2053D" w:rsidRPr="00175FB5" w:rsidRDefault="00A2053D" w:rsidP="00A2053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19, площею 0,1000га, кадастровий №4622710200:10:000:0105, гр. Терещак Ірині Іванівні</w:t>
      </w:r>
    </w:p>
    <w:p w:rsidR="00A2053D" w:rsidRPr="00175FB5" w:rsidRDefault="00A2053D" w:rsidP="00A2053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A2053D" w:rsidRPr="00175FB5" w:rsidRDefault="00A2053D" w:rsidP="00A2053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Терещак Ірини Іванівни, що проживає в с.М.Підліски, вул. Шевченка, 32,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A2053D" w:rsidRPr="00175FB5" w:rsidRDefault="00A2053D" w:rsidP="00A2053D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A2053D" w:rsidRPr="00175FB5" w:rsidRDefault="00A2053D" w:rsidP="00A2053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19, площею 0,1000га, кадастровий №4622710200:10:000:0105, гр. Терещак Ірині Іванівні.</w:t>
      </w:r>
    </w:p>
    <w:p w:rsidR="00A2053D" w:rsidRPr="00175FB5" w:rsidRDefault="00A2053D" w:rsidP="00A2053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вул.Героїв АТО, 19, площею 0,1000га, кадастровий №4622710200:10:000:0105, гр. Терещак Ірині Іванівні.</w:t>
      </w:r>
    </w:p>
    <w:p w:rsidR="00A2053D" w:rsidRPr="00175FB5" w:rsidRDefault="00A2053D" w:rsidP="00A2053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Терещак Ірині Іванівні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№4622710200:10:000:0105.</w:t>
      </w:r>
    </w:p>
    <w:p w:rsidR="00A2053D" w:rsidRPr="00175FB5" w:rsidRDefault="00A2053D" w:rsidP="00A2053D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A2053D" w:rsidRPr="00175FB5" w:rsidRDefault="00A2053D" w:rsidP="00A2053D">
      <w:pPr>
        <w:pStyle w:val="a9"/>
        <w:widowControl w:val="0"/>
        <w:ind w:firstLine="540"/>
        <w:rPr>
          <w:color w:val="111111"/>
          <w:szCs w:val="28"/>
        </w:rPr>
      </w:pPr>
    </w:p>
    <w:p w:rsidR="00A2053D" w:rsidRPr="00175FB5" w:rsidRDefault="00A2053D" w:rsidP="00A2053D">
      <w:pPr>
        <w:pStyle w:val="a9"/>
        <w:widowControl w:val="0"/>
        <w:ind w:firstLine="540"/>
        <w:rPr>
          <w:color w:val="111111"/>
          <w:szCs w:val="28"/>
        </w:rPr>
      </w:pPr>
    </w:p>
    <w:p w:rsidR="00A2053D" w:rsidRPr="00175FB5" w:rsidRDefault="00A2053D" w:rsidP="00A2053D">
      <w:pPr>
        <w:pStyle w:val="a9"/>
        <w:widowControl w:val="0"/>
        <w:ind w:firstLine="540"/>
        <w:rPr>
          <w:color w:val="111111"/>
          <w:szCs w:val="28"/>
        </w:rPr>
      </w:pPr>
    </w:p>
    <w:p w:rsidR="00A2053D" w:rsidRPr="00175FB5" w:rsidRDefault="00A2053D" w:rsidP="00A2053D">
      <w:pPr>
        <w:pStyle w:val="a9"/>
        <w:widowControl w:val="0"/>
        <w:ind w:firstLine="540"/>
        <w:rPr>
          <w:color w:val="111111"/>
          <w:szCs w:val="28"/>
        </w:rPr>
      </w:pPr>
    </w:p>
    <w:p w:rsidR="00A2053D" w:rsidRPr="00175FB5" w:rsidRDefault="00A2053D" w:rsidP="00A2053D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1E6B" w:rsidRDefault="00C71E6B">
      <w:r>
        <w:separator/>
      </w:r>
    </w:p>
  </w:endnote>
  <w:endnote w:type="continuationSeparator" w:id="0">
    <w:p w:rsidR="00C71E6B" w:rsidRDefault="00C71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1E6B" w:rsidRDefault="00C71E6B">
      <w:r>
        <w:separator/>
      </w:r>
    </w:p>
  </w:footnote>
  <w:footnote w:type="continuationSeparator" w:id="0">
    <w:p w:rsidR="00C71E6B" w:rsidRDefault="00C71E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2053D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71E6B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A2053D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A2053D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A2053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A2053D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DDC269-6468-4470-83CF-BEE2AA453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1119</Words>
  <Characters>639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2023-10-18T10:35:00Z</dcterms:modified>
</cp:coreProperties>
</file>