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C7F56" w:rsidRPr="00175FB5" w:rsidRDefault="00EC7F56" w:rsidP="00EC7F5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C7F56" w:rsidRPr="00175FB5" w:rsidRDefault="00EC7F56" w:rsidP="00EC7F5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C7F56" w:rsidRPr="00175FB5" w:rsidRDefault="00EC7F56" w:rsidP="00EC7F5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C7F56" w:rsidRPr="00175FB5" w:rsidRDefault="00EC7F56" w:rsidP="00EC7F5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C7F56" w:rsidRPr="00175FB5" w:rsidRDefault="00EC7F56" w:rsidP="00EC7F5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C7F56" w:rsidRPr="00175FB5" w:rsidRDefault="00EC7F56" w:rsidP="00EC7F5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№116</w:t>
      </w: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12, площею 0,1000га кадастровий №4622710200:10:000:0166, гр. Трухачов Ігору Степановичу</w:t>
      </w: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Трухачов Ігора Степановича, що проживає в с.М.Підліски, вул. Південна, 13,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C7F56" w:rsidRPr="00175FB5" w:rsidRDefault="00EC7F56" w:rsidP="00EC7F5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12, площею 0,1000га кадастровий №4622710200:10:000:0166, гр. Трухачов Ігору Степановичу.</w:t>
      </w:r>
    </w:p>
    <w:p w:rsidR="00EC7F56" w:rsidRPr="00175FB5" w:rsidRDefault="00EC7F56" w:rsidP="00EC7F5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12, площею 0,1000га кадастровий №4622710200:10:000:0166, гр. Трухачов Ігору Степановичу.</w:t>
      </w:r>
    </w:p>
    <w:p w:rsidR="00EC7F56" w:rsidRPr="00175FB5" w:rsidRDefault="00EC7F56" w:rsidP="00EC7F5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Трухачов Ігору Степановичу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№4622710200:10:000:0166.</w:t>
      </w:r>
    </w:p>
    <w:p w:rsidR="00EC7F56" w:rsidRPr="00175FB5" w:rsidRDefault="00EC7F56" w:rsidP="00EC7F5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C7F56" w:rsidRPr="00175FB5" w:rsidRDefault="00EC7F56" w:rsidP="00EC7F56">
      <w:pPr>
        <w:pStyle w:val="a9"/>
        <w:widowControl w:val="0"/>
        <w:ind w:firstLine="540"/>
        <w:rPr>
          <w:color w:val="111111"/>
          <w:szCs w:val="28"/>
        </w:rPr>
      </w:pPr>
    </w:p>
    <w:p w:rsidR="00EC7F56" w:rsidRPr="00175FB5" w:rsidRDefault="00EC7F56" w:rsidP="00EC7F56">
      <w:pPr>
        <w:pStyle w:val="a9"/>
        <w:widowControl w:val="0"/>
        <w:ind w:firstLine="540"/>
        <w:rPr>
          <w:color w:val="111111"/>
          <w:szCs w:val="28"/>
        </w:rPr>
      </w:pPr>
    </w:p>
    <w:p w:rsidR="00EC7F56" w:rsidRPr="00175FB5" w:rsidRDefault="00EC7F56" w:rsidP="00EC7F56">
      <w:pPr>
        <w:pStyle w:val="a9"/>
        <w:widowControl w:val="0"/>
        <w:ind w:firstLine="540"/>
        <w:rPr>
          <w:color w:val="111111"/>
          <w:szCs w:val="28"/>
        </w:rPr>
      </w:pPr>
    </w:p>
    <w:p w:rsidR="00EC7F56" w:rsidRPr="00175FB5" w:rsidRDefault="00EC7F56" w:rsidP="00EC7F5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068" w:rsidRDefault="000D1068">
      <w:r>
        <w:separator/>
      </w:r>
    </w:p>
  </w:endnote>
  <w:endnote w:type="continuationSeparator" w:id="0">
    <w:p w:rsidR="000D1068" w:rsidRDefault="000D1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068" w:rsidRDefault="000D1068">
      <w:r>
        <w:separator/>
      </w:r>
    </w:p>
  </w:footnote>
  <w:footnote w:type="continuationSeparator" w:id="0">
    <w:p w:rsidR="000D1068" w:rsidRDefault="000D10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06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C7F56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C7F5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C7F5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C7F5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C7F5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43A3F-7319-46C4-97A0-88C01AC3F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1136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2023-10-18T10:43:00Z</dcterms:modified>
</cp:coreProperties>
</file>