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96278" w:rsidRPr="00175FB5" w:rsidRDefault="00C96278" w:rsidP="00C9627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C96278" w:rsidRPr="00175FB5" w:rsidRDefault="00C96278" w:rsidP="00C9627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96278" w:rsidRPr="00175FB5" w:rsidRDefault="00C96278" w:rsidP="00C9627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96278" w:rsidRPr="00175FB5" w:rsidRDefault="00C96278" w:rsidP="00C9627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96278" w:rsidRPr="00175FB5" w:rsidRDefault="00C96278" w:rsidP="00C9627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96278" w:rsidRPr="00175FB5" w:rsidRDefault="00C96278" w:rsidP="00C9627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96278" w:rsidRPr="00175FB5" w:rsidRDefault="00C96278" w:rsidP="00C9627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96278" w:rsidRPr="00175FB5" w:rsidRDefault="00C96278" w:rsidP="00C9627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№148    </w:t>
      </w:r>
      <w:r w:rsidRPr="00175FB5">
        <w:rPr>
          <w:color w:val="111111"/>
          <w:sz w:val="28"/>
          <w:szCs w:val="28"/>
        </w:rPr>
        <w:tab/>
      </w:r>
    </w:p>
    <w:p w:rsidR="00C96278" w:rsidRPr="00175FB5" w:rsidRDefault="00C96278" w:rsidP="00C9627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96278" w:rsidRPr="00175FB5" w:rsidRDefault="00C96278" w:rsidP="00C9627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52, площею 0,1000га кадастровий №4622710200:10:000:0066, гр. Головко Дмитру-Андрію Івановичу</w:t>
      </w:r>
    </w:p>
    <w:p w:rsidR="00C96278" w:rsidRPr="00175FB5" w:rsidRDefault="00C96278" w:rsidP="00C9627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C96278" w:rsidRPr="00175FB5" w:rsidRDefault="00C96278" w:rsidP="00C9627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Головко Дмитра-Андрія Івановича, що проживає в м.Львів, вул. Масарика, 3/5,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96278" w:rsidRPr="00175FB5" w:rsidRDefault="00C96278" w:rsidP="00C9627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96278" w:rsidRPr="00175FB5" w:rsidRDefault="00C96278" w:rsidP="00C9627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52, площею 0,1000га кадастровий №4622710200:10:000:0066, гр. Головко Дмитру-Андрію Івановичу.</w:t>
      </w:r>
    </w:p>
    <w:p w:rsidR="00C96278" w:rsidRPr="00175FB5" w:rsidRDefault="00C96278" w:rsidP="00C9627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52, площею 0,1000га кадастровий №4622710200:10:000:0066, гр. Головко Дмитру-Андрію Івановичу.</w:t>
      </w:r>
    </w:p>
    <w:p w:rsidR="00C96278" w:rsidRPr="00175FB5" w:rsidRDefault="00C96278" w:rsidP="00C9627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Головко Дмитру-Андрію Івановичу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№4622710200:10:000:0066.</w:t>
      </w:r>
    </w:p>
    <w:p w:rsidR="00C96278" w:rsidRPr="00175FB5" w:rsidRDefault="00C96278" w:rsidP="00C9627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96278" w:rsidRPr="00175FB5" w:rsidRDefault="00C96278" w:rsidP="00C96278">
      <w:pPr>
        <w:pStyle w:val="a9"/>
        <w:widowControl w:val="0"/>
        <w:ind w:firstLine="540"/>
        <w:rPr>
          <w:color w:val="111111"/>
          <w:szCs w:val="28"/>
        </w:rPr>
      </w:pPr>
    </w:p>
    <w:p w:rsidR="00C96278" w:rsidRPr="00175FB5" w:rsidRDefault="00C96278" w:rsidP="00C96278">
      <w:pPr>
        <w:pStyle w:val="a9"/>
        <w:widowControl w:val="0"/>
        <w:ind w:firstLine="540"/>
        <w:rPr>
          <w:color w:val="111111"/>
          <w:szCs w:val="28"/>
        </w:rPr>
      </w:pPr>
    </w:p>
    <w:p w:rsidR="00C96278" w:rsidRPr="00175FB5" w:rsidRDefault="00C96278" w:rsidP="00C96278">
      <w:pPr>
        <w:pStyle w:val="a9"/>
        <w:widowControl w:val="0"/>
        <w:ind w:firstLine="540"/>
        <w:rPr>
          <w:color w:val="111111"/>
          <w:szCs w:val="28"/>
        </w:rPr>
      </w:pPr>
    </w:p>
    <w:p w:rsidR="00C96278" w:rsidRPr="00175FB5" w:rsidRDefault="00C96278" w:rsidP="00C9627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D96" w:rsidRDefault="00B71D96">
      <w:r>
        <w:separator/>
      </w:r>
    </w:p>
  </w:endnote>
  <w:endnote w:type="continuationSeparator" w:id="0">
    <w:p w:rsidR="00B71D96" w:rsidRDefault="00B7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D96" w:rsidRDefault="00B71D96">
      <w:r>
        <w:separator/>
      </w:r>
    </w:p>
  </w:footnote>
  <w:footnote w:type="continuationSeparator" w:id="0">
    <w:p w:rsidR="00B71D96" w:rsidRDefault="00B71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1D96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6278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9627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9627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9627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9627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6591E-518C-4E8E-94F4-D33A16868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1149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2023-10-18T11:08:00Z</dcterms:modified>
</cp:coreProperties>
</file>