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869D9" w:rsidRPr="00175FB5" w:rsidRDefault="00E869D9" w:rsidP="00E869D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E869D9" w:rsidRPr="00175FB5" w:rsidRDefault="00E869D9" w:rsidP="00E869D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869D9" w:rsidRPr="00175FB5" w:rsidRDefault="00E869D9" w:rsidP="00E869D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869D9" w:rsidRPr="00175FB5" w:rsidRDefault="00E869D9" w:rsidP="00E869D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869D9" w:rsidRPr="00175FB5" w:rsidRDefault="00E869D9" w:rsidP="00E869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869D9" w:rsidRPr="00175FB5" w:rsidRDefault="00E869D9" w:rsidP="00E869D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№171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10, площею 0,1000га, кадастровий №4622710200:10:000:0025, гр. Дмитройко Зоряні Богданівні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Дмитройко Зоряни Богданівни, що проживає в с.М.Підліски,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869D9" w:rsidRPr="00175FB5" w:rsidRDefault="00E869D9" w:rsidP="00E869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10, площею 0,1000га, кадастровий №4622710200:10:000:0025, гр. Дмитройко Зоряні Богданівні.</w:t>
      </w:r>
    </w:p>
    <w:p w:rsidR="00E869D9" w:rsidRPr="00175FB5" w:rsidRDefault="00E869D9" w:rsidP="00E869D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10, площею 0,1000га, кадастровий №4622710200:10:000:0025, гр. Дмитройко Зоряні Богданівні.</w:t>
      </w:r>
    </w:p>
    <w:p w:rsidR="00E869D9" w:rsidRPr="00175FB5" w:rsidRDefault="00E869D9" w:rsidP="00E869D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Дмитройко Зоряні Богданівні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№4622710200:10:000:0025.</w:t>
      </w:r>
    </w:p>
    <w:p w:rsidR="00E869D9" w:rsidRPr="00175FB5" w:rsidRDefault="00E869D9" w:rsidP="00E869D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869D9" w:rsidRPr="00175FB5" w:rsidRDefault="00E869D9" w:rsidP="00E869D9">
      <w:pPr>
        <w:pStyle w:val="a9"/>
        <w:widowControl w:val="0"/>
        <w:ind w:firstLine="540"/>
        <w:rPr>
          <w:color w:val="111111"/>
          <w:szCs w:val="28"/>
        </w:rPr>
      </w:pPr>
    </w:p>
    <w:p w:rsidR="00E869D9" w:rsidRPr="00175FB5" w:rsidRDefault="00E869D9" w:rsidP="00E869D9">
      <w:pPr>
        <w:pStyle w:val="a9"/>
        <w:widowControl w:val="0"/>
        <w:ind w:firstLine="540"/>
        <w:rPr>
          <w:color w:val="111111"/>
          <w:szCs w:val="28"/>
        </w:rPr>
      </w:pPr>
    </w:p>
    <w:p w:rsidR="00E869D9" w:rsidRPr="00175FB5" w:rsidRDefault="00E869D9" w:rsidP="00E869D9">
      <w:pPr>
        <w:pStyle w:val="a9"/>
        <w:widowControl w:val="0"/>
        <w:ind w:firstLine="540"/>
        <w:rPr>
          <w:color w:val="111111"/>
          <w:szCs w:val="28"/>
        </w:rPr>
      </w:pPr>
    </w:p>
    <w:p w:rsidR="00E869D9" w:rsidRPr="00175FB5" w:rsidRDefault="00E869D9" w:rsidP="00E869D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7B2" w:rsidRDefault="00B617B2">
      <w:r>
        <w:separator/>
      </w:r>
    </w:p>
  </w:endnote>
  <w:endnote w:type="continuationSeparator" w:id="0">
    <w:p w:rsidR="00B617B2" w:rsidRDefault="00B6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7B2" w:rsidRDefault="00B617B2">
      <w:r>
        <w:separator/>
      </w:r>
    </w:p>
  </w:footnote>
  <w:footnote w:type="continuationSeparator" w:id="0">
    <w:p w:rsidR="00B617B2" w:rsidRDefault="00B61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17B2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69D9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869D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869D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869D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869D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CBA4C-F6CD-4A76-8E4F-64779218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2023-11-09T10:50:00Z</dcterms:modified>
</cp:coreProperties>
</file>