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6D5A69" w:rsidRPr="00175FB5" w:rsidRDefault="006D5A69" w:rsidP="006D5A69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6D5A69" w:rsidRPr="00175FB5" w:rsidRDefault="006D5A69" w:rsidP="006D5A69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6D5A69" w:rsidRPr="00175FB5" w:rsidRDefault="006D5A69" w:rsidP="006D5A69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6D5A69" w:rsidRPr="00175FB5" w:rsidRDefault="006D5A69" w:rsidP="006D5A69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6D5A69" w:rsidRPr="00175FB5" w:rsidRDefault="006D5A69" w:rsidP="006D5A6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6D5A69" w:rsidRPr="00175FB5" w:rsidRDefault="006D5A69" w:rsidP="006D5A6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6D5A69" w:rsidRPr="00175FB5" w:rsidRDefault="006D5A69" w:rsidP="006D5A69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6D5A69" w:rsidRPr="00175FB5" w:rsidRDefault="006D5A69" w:rsidP="006D5A6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№172</w:t>
      </w:r>
    </w:p>
    <w:p w:rsidR="006D5A69" w:rsidRPr="00175FB5" w:rsidRDefault="006D5A69" w:rsidP="006D5A6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6D5A69" w:rsidRPr="00175FB5" w:rsidRDefault="006D5A69" w:rsidP="006D5A6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вул.Стуса, 15, площею 0,1000га, кадастровий №4622710200:10:000:0126, гр. Лемішка Ігору Романовичу</w:t>
      </w:r>
    </w:p>
    <w:p w:rsidR="006D5A69" w:rsidRPr="00175FB5" w:rsidRDefault="006D5A69" w:rsidP="006D5A6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6D5A69" w:rsidRPr="00175FB5" w:rsidRDefault="006D5A69" w:rsidP="006D5A6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Лемішка Ігора Романовича, що проживає в с.М.Підліски, вул. Київська, 28,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6D5A69" w:rsidRPr="00175FB5" w:rsidRDefault="006D5A69" w:rsidP="006D5A69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6D5A69" w:rsidRPr="00175FB5" w:rsidRDefault="006D5A69" w:rsidP="006D5A6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вул.Стуса, 15, площею 0,1000га, кадастровий №4622710200:10:000:0126, гр. Лемішка Ігору Романовичу.</w:t>
      </w:r>
    </w:p>
    <w:p w:rsidR="006D5A69" w:rsidRPr="00175FB5" w:rsidRDefault="006D5A69" w:rsidP="006D5A6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вул.Стуса, 15, площею 0,1000га, кадастровий №4622710200:10:000:0126, гр. Лемішка Ігору Романовичу.</w:t>
      </w:r>
    </w:p>
    <w:p w:rsidR="006D5A69" w:rsidRPr="00175FB5" w:rsidRDefault="006D5A69" w:rsidP="006D5A69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Лемішка Ігору Романовичу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№4622710200:10:000:0126.</w:t>
      </w:r>
    </w:p>
    <w:p w:rsidR="006D5A69" w:rsidRPr="00175FB5" w:rsidRDefault="006D5A69" w:rsidP="006D5A69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6D5A69" w:rsidRPr="00175FB5" w:rsidRDefault="006D5A69" w:rsidP="006D5A69">
      <w:pPr>
        <w:pStyle w:val="a9"/>
        <w:widowControl w:val="0"/>
        <w:ind w:firstLine="540"/>
        <w:rPr>
          <w:color w:val="111111"/>
          <w:szCs w:val="28"/>
        </w:rPr>
      </w:pPr>
    </w:p>
    <w:p w:rsidR="006D5A69" w:rsidRPr="00175FB5" w:rsidRDefault="006D5A69" w:rsidP="006D5A69">
      <w:pPr>
        <w:pStyle w:val="a9"/>
        <w:widowControl w:val="0"/>
        <w:ind w:firstLine="540"/>
        <w:rPr>
          <w:color w:val="111111"/>
          <w:szCs w:val="28"/>
        </w:rPr>
      </w:pPr>
    </w:p>
    <w:p w:rsidR="006D5A69" w:rsidRPr="00175FB5" w:rsidRDefault="006D5A69" w:rsidP="006D5A69">
      <w:pPr>
        <w:pStyle w:val="a9"/>
        <w:widowControl w:val="0"/>
        <w:ind w:firstLine="540"/>
        <w:rPr>
          <w:color w:val="111111"/>
          <w:szCs w:val="28"/>
        </w:rPr>
      </w:pPr>
    </w:p>
    <w:p w:rsidR="006D5A69" w:rsidRPr="00175FB5" w:rsidRDefault="006D5A69" w:rsidP="006D5A69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5184" w:rsidRDefault="006B5184">
      <w:r>
        <w:separator/>
      </w:r>
    </w:p>
  </w:endnote>
  <w:endnote w:type="continuationSeparator" w:id="0">
    <w:p w:rsidR="006B5184" w:rsidRDefault="006B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5184" w:rsidRDefault="006B5184">
      <w:r>
        <w:separator/>
      </w:r>
    </w:p>
  </w:footnote>
  <w:footnote w:type="continuationSeparator" w:id="0">
    <w:p w:rsidR="006B5184" w:rsidRDefault="006B51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B5184"/>
    <w:rsid w:val="006D0736"/>
    <w:rsid w:val="006D5737"/>
    <w:rsid w:val="006D5A69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6D5A69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6D5A69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6D5A69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6D5A69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3AA651-ED88-4C2B-A3F3-947216133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1120</Words>
  <Characters>639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2023-11-09T10:51:00Z</dcterms:modified>
</cp:coreProperties>
</file>