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1D4203" w:rsidRPr="00175FB5" w:rsidRDefault="001D4203" w:rsidP="001D4203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1D4203" w:rsidRPr="00175FB5" w:rsidRDefault="001D4203" w:rsidP="001D4203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1D4203" w:rsidRPr="00175FB5" w:rsidRDefault="001D4203" w:rsidP="001D4203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1D4203" w:rsidRPr="00175FB5" w:rsidRDefault="001D4203" w:rsidP="001D4203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1D4203" w:rsidRPr="00175FB5" w:rsidRDefault="001D4203" w:rsidP="001D4203">
      <w:pPr>
        <w:pStyle w:val="8"/>
        <w:widowControl w:val="0"/>
        <w:spacing w:before="0" w:after="0"/>
        <w:ind w:firstLine="540"/>
        <w:jc w:val="center"/>
        <w:rPr>
          <w:i w:val="0"/>
          <w:color w:val="111111"/>
          <w:sz w:val="28"/>
          <w:szCs w:val="28"/>
          <w:lang w:val="uk-UA"/>
        </w:rPr>
      </w:pPr>
    </w:p>
    <w:p w:rsidR="001D4203" w:rsidRPr="00175FB5" w:rsidRDefault="001D4203" w:rsidP="001D4203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1D4203" w:rsidRPr="00175FB5" w:rsidRDefault="001D4203" w:rsidP="001D4203">
      <w:pPr>
        <w:pStyle w:val="8"/>
        <w:widowControl w:val="0"/>
        <w:spacing w:before="0" w:after="0"/>
        <w:ind w:firstLine="540"/>
        <w:jc w:val="center"/>
        <w:rPr>
          <w:i w:val="0"/>
          <w:color w:val="111111"/>
          <w:sz w:val="28"/>
          <w:szCs w:val="28"/>
          <w:lang w:val="uk-UA"/>
        </w:rPr>
      </w:pPr>
    </w:p>
    <w:p w:rsidR="001D4203" w:rsidRPr="00175FB5" w:rsidRDefault="001D4203" w:rsidP="001D4203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1D4203" w:rsidRPr="00175FB5" w:rsidRDefault="001D4203" w:rsidP="001D420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№209</w:t>
      </w:r>
    </w:p>
    <w:p w:rsidR="001D4203" w:rsidRPr="00175FB5" w:rsidRDefault="001D4203" w:rsidP="001D420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1D4203" w:rsidRPr="00175FB5" w:rsidRDefault="001D4203" w:rsidP="001D4203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розгляд громадян, про надання земельної ділянки для будівництва і обслуговування житлового будинку, господарських будівель і споруд на території Дублянської міської ради.</w:t>
      </w:r>
    </w:p>
    <w:p w:rsidR="001D4203" w:rsidRPr="00175FB5" w:rsidRDefault="001D4203" w:rsidP="001D4203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1D4203" w:rsidRPr="00175FB5" w:rsidRDefault="001D4203" w:rsidP="001D420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заяви громадян, керуючись Законом України «Про місцеве самоврядування в Україні», Дублянська міська рада</w:t>
      </w:r>
    </w:p>
    <w:p w:rsidR="001D4203" w:rsidRPr="00175FB5" w:rsidRDefault="001D4203" w:rsidP="001D420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1D4203" w:rsidRPr="00175FB5" w:rsidRDefault="001D4203" w:rsidP="001D4203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1.У зв’язку із відсутністю затверджених нових кварталів індивідуальної забудови на території Дублянської міської ради, відмовити заявникам у їхньому проханні, а саме:</w:t>
      </w:r>
    </w:p>
    <w:p w:rsidR="001D4203" w:rsidRPr="00175FB5" w:rsidRDefault="001D4203" w:rsidP="001D4203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1) Стецишина Михайла Дмитровича, який проживає у м. Дубляни, вул. Шевченка, 23а/27 (заява С.8-3/1709 від 04.11.2015р.)</w:t>
      </w:r>
    </w:p>
    <w:p w:rsidR="001D4203" w:rsidRPr="00175FB5" w:rsidRDefault="001D4203" w:rsidP="001D4203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2) Зеліско Катерини Іванівни, яка проживає у м. Дубляни, вул. Шевченка, 31/18 (заява З.8-3/1742 від 19.11.2015р.)</w:t>
      </w:r>
    </w:p>
    <w:p w:rsidR="001D4203" w:rsidRPr="00175FB5" w:rsidRDefault="001D4203" w:rsidP="001D4203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3) Павули Мврти Василівни, яка проживає у м. Дубляни, вул. Шевченка,27/4 (заява П.8-3/1752 від 23.11.2015р.)</w:t>
      </w:r>
    </w:p>
    <w:p w:rsidR="001D4203" w:rsidRPr="00175FB5" w:rsidRDefault="001D4203" w:rsidP="001D4203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4) Малінської Христини Ярославівни, яка проживає у м. Дубляни, вул. Львівська14/43 ( заява М.8-3/1736 від 18.11.2015р.)</w:t>
      </w:r>
    </w:p>
    <w:p w:rsidR="001D4203" w:rsidRPr="00175FB5" w:rsidRDefault="001D4203" w:rsidP="001D4203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5) Думич Марії Миколаївни, яка проживає у м. Дубляни, вул. Довбуша, 5/39 (заява Д.8-3/1716 від 06.11.2015р.)</w:t>
      </w:r>
    </w:p>
    <w:p w:rsidR="001D4203" w:rsidRPr="00175FB5" w:rsidRDefault="001D4203" w:rsidP="001D4203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6) Давиденко Тетяни Валеріївни, яка проживає у м. Дубляни, вул. Львівська, 8/5 (заява Д.8-3/1730 від 16.11.2015р.)</w:t>
      </w:r>
    </w:p>
    <w:p w:rsidR="001D4203" w:rsidRPr="00175FB5" w:rsidRDefault="001D4203" w:rsidP="001D4203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7) Боберського Івана Степановича, який проживає у м. Дубляни, вул. Львівська, 17/7 (заява Б.8-3/1748 від 20.11.2015р.)</w:t>
      </w:r>
    </w:p>
    <w:p w:rsidR="001D4203" w:rsidRPr="00175FB5" w:rsidRDefault="001D4203" w:rsidP="001D4203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8) Дениса Ореста Івановича, який проживає у м. Дубляни, вул. Дачна, 100 (заява 8-3/1794 від 07.12.2015р.)</w:t>
      </w:r>
    </w:p>
    <w:p w:rsidR="001D4203" w:rsidRPr="00175FB5" w:rsidRDefault="001D4203" w:rsidP="001D4203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9) Дениса Романа Івановича, який проживає у м. Дубляни, вул. Шевченка, 29/126 ( заява Д.8-3/1790 від 07.12.2015р.)</w:t>
      </w:r>
    </w:p>
    <w:p w:rsidR="001D4203" w:rsidRPr="00175FB5" w:rsidRDefault="001D4203" w:rsidP="001D4203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10) Козак Михайло Михайлович, який проживає у м. Дубляни, вул. Шухевича,35 (заява К.8-3/1694 від 02.11.2005р.)</w:t>
      </w:r>
    </w:p>
    <w:p w:rsidR="001D4203" w:rsidRPr="00175FB5" w:rsidRDefault="001D4203" w:rsidP="001D4203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11) Золотарчук Орися Дмитрівна , яка проживає м. Дубляни, вул. Довбуша, 5/35 ( заява З.8-3/1720 від 10.11.2015р.)</w:t>
      </w:r>
    </w:p>
    <w:p w:rsidR="001D4203" w:rsidRPr="00175FB5" w:rsidRDefault="001D4203" w:rsidP="001D4203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lastRenderedPageBreak/>
        <w:t>12) Теслі Христини Григорівни, яка проживає у с. Малі Підліски, вул. Чорновола, 37б/6 ( заява Т.8-3/1949 від 17.12.2015р.)</w:t>
      </w:r>
    </w:p>
    <w:p w:rsidR="001D4203" w:rsidRPr="00175FB5" w:rsidRDefault="001D4203" w:rsidP="001D4203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13) Палюх Марії Миколаївни, яка проживає у с. Малі Підліски, вул. Південна,1 (заява П.8-3/1755 від 24.11.2015р.)</w:t>
      </w:r>
    </w:p>
    <w:p w:rsidR="001D4203" w:rsidRPr="00175FB5" w:rsidRDefault="001D4203" w:rsidP="001D4203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14) Матвіїв Марія Григорівна, яка проживає у с. Малі Підліски,вул. Нова,3 (заява М.8-3/1724 від 11.11.2005р.)</w:t>
      </w:r>
    </w:p>
    <w:p w:rsidR="001D4203" w:rsidRPr="00175FB5" w:rsidRDefault="001D4203" w:rsidP="001D4203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15) Ястремського Андрія Ігоровича, який проживає у с. Малі Підліски, вул. Симоненка, 8 (заява Я.№1 1606 від 09.10.2015р.)</w:t>
      </w:r>
    </w:p>
    <w:p w:rsidR="001D4203" w:rsidRPr="00175FB5" w:rsidRDefault="001D4203" w:rsidP="001D4203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16) Матвіїв Ольга Романівна, яка проживає у с. Малі Підліски, вул. нова,3 (заява М.8-3/1725 від 11.11.2015р.)</w:t>
      </w:r>
    </w:p>
    <w:p w:rsidR="001D4203" w:rsidRPr="00175FB5" w:rsidRDefault="001D4203" w:rsidP="001D4203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17) Стасюк Генадій Євстахійович, яка проживає у с. Ситихів, вул. Ситихівська, 5 ( заява С.8-3/1737 від 18.11.2015р.)</w:t>
      </w:r>
    </w:p>
    <w:p w:rsidR="001D4203" w:rsidRPr="00175FB5" w:rsidRDefault="001D4203" w:rsidP="001D4203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18) Ковальський Володимир Миколайович, який проживає у с. Ситихів, вул. Ситихівська, 101 ( заява К.8-3/1703 від 03.11.2015р.)</w:t>
      </w:r>
    </w:p>
    <w:p w:rsidR="001D4203" w:rsidRPr="00175FB5" w:rsidRDefault="001D4203" w:rsidP="001D4203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19) Германюк Микола Ігорович, яка проживає у с. Ситихів, Вул Ситихівська, 8 (заява Г.8-3/1695 від 02.11.2015р.)</w:t>
      </w:r>
    </w:p>
    <w:p w:rsidR="001D4203" w:rsidRPr="00175FB5" w:rsidRDefault="001D4203" w:rsidP="001D4203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20) Підгайний Ігор Олександрович, який проживає у м. Львів, вул. Ужгородська,6/15</w:t>
      </w:r>
    </w:p>
    <w:p w:rsidR="001D4203" w:rsidRPr="00175FB5" w:rsidRDefault="001D4203" w:rsidP="001D4203">
      <w:pPr>
        <w:shd w:val="clear" w:color="auto" w:fill="FFFFFF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Контроль за виконанням рішення покласти на постійну депутатську комісію з питань землекористування та екології.</w:t>
      </w:r>
    </w:p>
    <w:p w:rsidR="001D4203" w:rsidRPr="00175FB5" w:rsidRDefault="001D4203" w:rsidP="001D4203">
      <w:pPr>
        <w:ind w:firstLine="540"/>
        <w:jc w:val="both"/>
        <w:rPr>
          <w:color w:val="111111"/>
          <w:sz w:val="28"/>
          <w:szCs w:val="28"/>
        </w:rPr>
      </w:pPr>
    </w:p>
    <w:p w:rsidR="001D4203" w:rsidRPr="00175FB5" w:rsidRDefault="001D4203" w:rsidP="001D4203">
      <w:pPr>
        <w:ind w:firstLine="540"/>
        <w:jc w:val="both"/>
        <w:rPr>
          <w:color w:val="111111"/>
          <w:sz w:val="28"/>
          <w:szCs w:val="28"/>
        </w:rPr>
      </w:pPr>
    </w:p>
    <w:p w:rsidR="001D4203" w:rsidRPr="00175FB5" w:rsidRDefault="001D4203" w:rsidP="001D4203">
      <w:pPr>
        <w:ind w:firstLine="540"/>
        <w:jc w:val="both"/>
        <w:rPr>
          <w:color w:val="111111"/>
          <w:sz w:val="28"/>
          <w:szCs w:val="28"/>
        </w:rPr>
      </w:pPr>
    </w:p>
    <w:p w:rsidR="001D4203" w:rsidRPr="00175FB5" w:rsidRDefault="001D4203" w:rsidP="001D4203">
      <w:pPr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Міський голова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>В.Ю.Попович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343D" w:rsidRDefault="0060343D">
      <w:r>
        <w:separator/>
      </w:r>
    </w:p>
  </w:endnote>
  <w:endnote w:type="continuationSeparator" w:id="0">
    <w:p w:rsidR="0060343D" w:rsidRDefault="00603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343D" w:rsidRDefault="0060343D">
      <w:r>
        <w:separator/>
      </w:r>
    </w:p>
  </w:footnote>
  <w:footnote w:type="continuationSeparator" w:id="0">
    <w:p w:rsidR="0060343D" w:rsidRDefault="006034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4203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0343D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1D4203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1D4203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1D420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1D4203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2FC501-4AB4-41B1-9AA7-13C58AB94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1978</Words>
  <Characters>1128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2023-11-09T11:22:00Z</dcterms:modified>
</cp:coreProperties>
</file>