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5DA0" w:rsidRPr="00524D98" w:rsidRDefault="00705DA0" w:rsidP="00705DA0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705DA0" w:rsidRPr="00524D98" w:rsidRDefault="00705DA0" w:rsidP="00705DA0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705DA0" w:rsidRPr="00524D98" w:rsidRDefault="00705DA0" w:rsidP="00705DA0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705DA0" w:rsidRPr="00524D98" w:rsidRDefault="00705DA0" w:rsidP="00705DA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</w:rPr>
        <w:t>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705DA0" w:rsidRPr="00524D98" w:rsidRDefault="00705DA0" w:rsidP="00705DA0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705DA0" w:rsidRPr="00524D98" w:rsidRDefault="00705DA0" w:rsidP="00705DA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DA0" w:rsidRDefault="00705DA0" w:rsidP="00705DA0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«26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червня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8</w:t>
      </w:r>
    </w:p>
    <w:p w:rsidR="00705DA0" w:rsidRDefault="00705DA0" w:rsidP="00705DA0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705DA0" w:rsidRDefault="00705DA0" w:rsidP="00705DA0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sz w:val="28"/>
          <w:szCs w:val="28"/>
          <w:lang w:eastAsia="ru-RU"/>
        </w:rPr>
        <w:t>Про надан</w:t>
      </w:r>
      <w:r>
        <w:rPr>
          <w:rFonts w:ascii="Times New Roman" w:hAnsi="Times New Roman"/>
          <w:b/>
          <w:sz w:val="28"/>
          <w:szCs w:val="28"/>
          <w:lang w:eastAsia="ru-RU"/>
        </w:rPr>
        <w:t>ня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дозволу на розроблення проекту </w:t>
      </w:r>
    </w:p>
    <w:p w:rsidR="00705DA0" w:rsidRPr="005E1CC0" w:rsidRDefault="00705DA0" w:rsidP="00705DA0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землеустрою щодо відведення земельної ділянки </w:t>
      </w:r>
    </w:p>
    <w:p w:rsidR="00705DA0" w:rsidRPr="00AE45BC" w:rsidRDefault="00705DA0" w:rsidP="00705DA0">
      <w:p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proofErr w:type="spellStart"/>
      <w:r>
        <w:rPr>
          <w:rFonts w:ascii="Times New Roman" w:hAnsi="Times New Roman"/>
          <w:b/>
          <w:bCs/>
          <w:sz w:val="28"/>
          <w:szCs w:val="28"/>
          <w:lang w:eastAsia="ru-RU"/>
        </w:rPr>
        <w:t>гр.</w:t>
      </w:r>
      <w:r w:rsidRPr="00847EB8">
        <w:rPr>
          <w:rFonts w:ascii="Times New Roman" w:hAnsi="Times New Roman"/>
          <w:b/>
          <w:color w:val="222222"/>
          <w:sz w:val="28"/>
          <w:szCs w:val="28"/>
        </w:rPr>
        <w:t>Д</w:t>
      </w:r>
      <w:r>
        <w:rPr>
          <w:rFonts w:ascii="Times New Roman" w:hAnsi="Times New Roman"/>
          <w:b/>
          <w:color w:val="222222"/>
          <w:sz w:val="28"/>
          <w:szCs w:val="28"/>
        </w:rPr>
        <w:t>ЕРЕВ</w:t>
      </w:r>
      <w:proofErr w:type="spellEnd"/>
      <w:r w:rsidRPr="00847EB8">
        <w:rPr>
          <w:rFonts w:ascii="Times New Roman" w:hAnsi="Times New Roman"/>
          <w:b/>
          <w:color w:val="222222"/>
          <w:sz w:val="28"/>
          <w:szCs w:val="28"/>
          <w:lang w:val="ru-RU"/>
        </w:rPr>
        <w:t>’</w:t>
      </w:r>
      <w:r>
        <w:rPr>
          <w:rFonts w:ascii="Times New Roman" w:hAnsi="Times New Roman"/>
          <w:b/>
          <w:color w:val="222222"/>
          <w:sz w:val="28"/>
          <w:szCs w:val="28"/>
          <w:lang w:val="ru-RU"/>
        </w:rPr>
        <w:t>ЯНЧУК</w:t>
      </w:r>
      <w:r w:rsidRPr="00847EB8">
        <w:rPr>
          <w:rFonts w:ascii="Times New Roman" w:hAnsi="Times New Roman"/>
          <w:b/>
          <w:color w:val="222222"/>
          <w:sz w:val="28"/>
          <w:szCs w:val="28"/>
        </w:rPr>
        <w:t xml:space="preserve"> А</w:t>
      </w:r>
      <w:r>
        <w:rPr>
          <w:rFonts w:ascii="Times New Roman" w:hAnsi="Times New Roman"/>
          <w:b/>
          <w:color w:val="222222"/>
          <w:sz w:val="28"/>
          <w:szCs w:val="28"/>
        </w:rPr>
        <w:t xml:space="preserve">НАСТАСІЇ </w:t>
      </w:r>
      <w:r w:rsidRPr="00847EB8">
        <w:rPr>
          <w:rFonts w:ascii="Times New Roman" w:hAnsi="Times New Roman"/>
          <w:b/>
          <w:color w:val="222222"/>
          <w:sz w:val="28"/>
          <w:szCs w:val="28"/>
        </w:rPr>
        <w:t>М</w:t>
      </w:r>
      <w:r>
        <w:rPr>
          <w:rFonts w:ascii="Times New Roman" w:hAnsi="Times New Roman"/>
          <w:b/>
          <w:color w:val="222222"/>
          <w:sz w:val="28"/>
          <w:szCs w:val="28"/>
        </w:rPr>
        <w:t>ИКОЛАЇВНІ</w:t>
      </w:r>
    </w:p>
    <w:p w:rsidR="00705DA0" w:rsidRPr="00AE45BC" w:rsidRDefault="00705DA0" w:rsidP="00705DA0">
      <w:pPr>
        <w:pStyle w:val="a3"/>
        <w:ind w:right="-81"/>
        <w:rPr>
          <w:szCs w:val="28"/>
          <w:lang w:eastAsia="uk-UA"/>
        </w:rPr>
      </w:pPr>
      <w:r w:rsidRPr="00AE45BC">
        <w:rPr>
          <w:szCs w:val="28"/>
          <w:lang w:eastAsia="uk-UA"/>
        </w:rPr>
        <w:tab/>
      </w:r>
    </w:p>
    <w:p w:rsidR="00705DA0" w:rsidRDefault="00705DA0" w:rsidP="00705DA0">
      <w:pPr>
        <w:pStyle w:val="a3"/>
        <w:ind w:right="227" w:firstLine="540"/>
        <w:rPr>
          <w:szCs w:val="28"/>
          <w:lang w:eastAsia="uk-UA"/>
        </w:rPr>
      </w:pPr>
      <w:r w:rsidRPr="00AE45BC">
        <w:rPr>
          <w:szCs w:val="28"/>
          <w:lang w:eastAsia="uk-UA"/>
        </w:rPr>
        <w:t xml:space="preserve">Керуючись ст.ст.12, 81, </w:t>
      </w:r>
      <w:r>
        <w:rPr>
          <w:szCs w:val="28"/>
          <w:lang w:eastAsia="uk-UA"/>
        </w:rPr>
        <w:t xml:space="preserve">118, </w:t>
      </w:r>
      <w:r w:rsidRPr="00AE45BC">
        <w:rPr>
          <w:szCs w:val="28"/>
          <w:lang w:eastAsia="uk-UA"/>
        </w:rPr>
        <w:t xml:space="preserve">122, 125, 126 Земельного кодексу України, п.1 Перехідних положень Земельного кодексу України, ст.26 Закону України “Про місцеве самоврядування в Україні”, ст.50 Закону України «Про землеустрій», Закону України «Про регулювання містобудівної діяльності», </w:t>
      </w:r>
      <w:r>
        <w:rPr>
          <w:szCs w:val="28"/>
          <w:lang w:eastAsia="uk-UA"/>
        </w:rPr>
        <w:t xml:space="preserve">розглянувши </w:t>
      </w:r>
      <w:r w:rsidRPr="00AE45BC">
        <w:rPr>
          <w:szCs w:val="28"/>
          <w:lang w:eastAsia="uk-UA"/>
        </w:rPr>
        <w:t xml:space="preserve">клопотання гр. </w:t>
      </w:r>
      <w:proofErr w:type="spellStart"/>
      <w:r>
        <w:rPr>
          <w:szCs w:val="28"/>
          <w:lang w:eastAsia="uk-UA"/>
        </w:rPr>
        <w:t>Дерев</w:t>
      </w:r>
      <w:r w:rsidRPr="000A7BA4">
        <w:rPr>
          <w:szCs w:val="28"/>
          <w:lang w:eastAsia="uk-UA"/>
        </w:rPr>
        <w:t>’</w:t>
      </w:r>
      <w:r>
        <w:rPr>
          <w:szCs w:val="28"/>
          <w:lang w:eastAsia="uk-UA"/>
        </w:rPr>
        <w:t>янчук</w:t>
      </w:r>
      <w:proofErr w:type="spellEnd"/>
      <w:r>
        <w:rPr>
          <w:szCs w:val="28"/>
          <w:lang w:eastAsia="uk-UA"/>
        </w:rPr>
        <w:t xml:space="preserve"> А.М. </w:t>
      </w:r>
      <w:r w:rsidRPr="00AE45BC">
        <w:rPr>
          <w:szCs w:val="28"/>
          <w:lang w:eastAsia="uk-UA"/>
        </w:rPr>
        <w:t xml:space="preserve"> від </w:t>
      </w:r>
      <w:r>
        <w:rPr>
          <w:szCs w:val="28"/>
          <w:lang w:eastAsia="uk-UA"/>
        </w:rPr>
        <w:t>02</w:t>
      </w:r>
      <w:r>
        <w:rPr>
          <w:szCs w:val="28"/>
        </w:rPr>
        <w:t>.06.2020</w:t>
      </w:r>
      <w:r>
        <w:rPr>
          <w:szCs w:val="28"/>
          <w:lang w:eastAsia="uk-UA"/>
        </w:rPr>
        <w:t>року</w:t>
      </w:r>
      <w:r w:rsidRPr="00AE45BC">
        <w:rPr>
          <w:szCs w:val="28"/>
          <w:lang w:eastAsia="uk-UA"/>
        </w:rPr>
        <w:t>, генеральним планом нас</w:t>
      </w:r>
      <w:r>
        <w:rPr>
          <w:szCs w:val="28"/>
          <w:lang w:eastAsia="uk-UA"/>
        </w:rPr>
        <w:t>елених пунктів сіл Гряда і Воля-Го</w:t>
      </w:r>
      <w:r w:rsidRPr="00AE45BC">
        <w:rPr>
          <w:szCs w:val="28"/>
          <w:lang w:eastAsia="uk-UA"/>
        </w:rPr>
        <w:t xml:space="preserve">мулецька, враховуючи висновок постійної комісії з питань регулювання земельних відносин і будівництва  </w:t>
      </w:r>
      <w:proofErr w:type="spellStart"/>
      <w:r w:rsidRPr="00AE45BC">
        <w:rPr>
          <w:szCs w:val="28"/>
          <w:lang w:eastAsia="uk-UA"/>
        </w:rPr>
        <w:t>Грядівська</w:t>
      </w:r>
      <w:proofErr w:type="spellEnd"/>
      <w:r w:rsidRPr="00AE45BC">
        <w:rPr>
          <w:szCs w:val="28"/>
          <w:lang w:eastAsia="uk-UA"/>
        </w:rPr>
        <w:t xml:space="preserve"> сільська рада</w:t>
      </w:r>
    </w:p>
    <w:p w:rsidR="00705DA0" w:rsidRDefault="00705DA0" w:rsidP="00705DA0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705DA0" w:rsidRPr="00CF361B" w:rsidRDefault="00705DA0" w:rsidP="00705DA0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705DA0" w:rsidRPr="00AE45BC" w:rsidRDefault="00705DA0" w:rsidP="00705DA0">
      <w:pPr>
        <w:tabs>
          <w:tab w:val="left" w:pos="180"/>
          <w:tab w:val="left" w:pos="540"/>
        </w:tabs>
        <w:spacing w:after="0" w:line="240" w:lineRule="auto"/>
        <w:ind w:right="113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b/>
          <w:sz w:val="28"/>
          <w:szCs w:val="28"/>
        </w:rPr>
        <w:t>1.</w:t>
      </w:r>
      <w:r w:rsidRPr="00AE45BC">
        <w:rPr>
          <w:rFonts w:ascii="Times New Roman" w:hAnsi="Times New Roman"/>
          <w:sz w:val="28"/>
          <w:szCs w:val="28"/>
        </w:rPr>
        <w:t xml:space="preserve"> Надати </w:t>
      </w:r>
      <w:proofErr w:type="spellStart"/>
      <w:r>
        <w:rPr>
          <w:rFonts w:ascii="Times New Roman" w:hAnsi="Times New Roman"/>
          <w:b/>
          <w:bCs/>
          <w:sz w:val="28"/>
          <w:szCs w:val="28"/>
          <w:lang w:eastAsia="ru-RU"/>
        </w:rPr>
        <w:t>гр.</w:t>
      </w:r>
      <w:r w:rsidRPr="00847EB8">
        <w:rPr>
          <w:rFonts w:ascii="Times New Roman" w:hAnsi="Times New Roman"/>
          <w:b/>
          <w:color w:val="222222"/>
          <w:sz w:val="28"/>
          <w:szCs w:val="28"/>
        </w:rPr>
        <w:t>Д</w:t>
      </w:r>
      <w:r>
        <w:rPr>
          <w:rFonts w:ascii="Times New Roman" w:hAnsi="Times New Roman"/>
          <w:b/>
          <w:color w:val="222222"/>
          <w:sz w:val="28"/>
          <w:szCs w:val="28"/>
        </w:rPr>
        <w:t>ЕРЕВ</w:t>
      </w:r>
      <w:r w:rsidRPr="000A7BA4">
        <w:rPr>
          <w:rFonts w:ascii="Times New Roman" w:hAnsi="Times New Roman"/>
          <w:b/>
          <w:color w:val="222222"/>
          <w:sz w:val="28"/>
          <w:szCs w:val="28"/>
        </w:rPr>
        <w:t>’ЯНЧУК</w:t>
      </w:r>
      <w:proofErr w:type="spellEnd"/>
      <w:r w:rsidRPr="00847EB8">
        <w:rPr>
          <w:rFonts w:ascii="Times New Roman" w:hAnsi="Times New Roman"/>
          <w:b/>
          <w:color w:val="222222"/>
          <w:sz w:val="28"/>
          <w:szCs w:val="28"/>
        </w:rPr>
        <w:t xml:space="preserve"> А</w:t>
      </w:r>
      <w:r>
        <w:rPr>
          <w:rFonts w:ascii="Times New Roman" w:hAnsi="Times New Roman"/>
          <w:b/>
          <w:color w:val="222222"/>
          <w:sz w:val="28"/>
          <w:szCs w:val="28"/>
        </w:rPr>
        <w:t xml:space="preserve">НАСТАСІЇ </w:t>
      </w:r>
      <w:r w:rsidRPr="00847EB8">
        <w:rPr>
          <w:rFonts w:ascii="Times New Roman" w:hAnsi="Times New Roman"/>
          <w:b/>
          <w:color w:val="222222"/>
          <w:sz w:val="28"/>
          <w:szCs w:val="28"/>
        </w:rPr>
        <w:t>М</w:t>
      </w:r>
      <w:r>
        <w:rPr>
          <w:rFonts w:ascii="Times New Roman" w:hAnsi="Times New Roman"/>
          <w:b/>
          <w:color w:val="222222"/>
          <w:sz w:val="28"/>
          <w:szCs w:val="28"/>
        </w:rPr>
        <w:t>ИКОЛАЇВНІ</w:t>
      </w:r>
      <w:r w:rsidRPr="00AE45BC">
        <w:rPr>
          <w:rFonts w:ascii="Times New Roman" w:hAnsi="Times New Roman"/>
          <w:sz w:val="28"/>
          <w:szCs w:val="28"/>
        </w:rPr>
        <w:t xml:space="preserve"> дозвіл на розроблення (з урахуванням вимог державних стандартів, норм і правил у сфері землеустрою) проекту землеустрою щодо відведення земельн</w:t>
      </w:r>
      <w:r>
        <w:rPr>
          <w:rFonts w:ascii="Times New Roman" w:hAnsi="Times New Roman"/>
          <w:sz w:val="28"/>
          <w:szCs w:val="28"/>
        </w:rPr>
        <w:t xml:space="preserve">ої ділянки </w:t>
      </w:r>
      <w:r w:rsidRPr="00AE45BC">
        <w:rPr>
          <w:rFonts w:ascii="Times New Roman" w:hAnsi="Times New Roman"/>
          <w:sz w:val="28"/>
          <w:szCs w:val="28"/>
        </w:rPr>
        <w:t xml:space="preserve">у власність орієнтовною площею </w:t>
      </w:r>
      <w:r>
        <w:rPr>
          <w:rFonts w:ascii="Times New Roman" w:hAnsi="Times New Roman"/>
          <w:sz w:val="28"/>
          <w:szCs w:val="28"/>
        </w:rPr>
        <w:t>0,09</w:t>
      </w:r>
      <w:r w:rsidRPr="00AE45BC">
        <w:rPr>
          <w:rFonts w:ascii="Times New Roman" w:hAnsi="Times New Roman"/>
          <w:sz w:val="28"/>
          <w:szCs w:val="28"/>
        </w:rPr>
        <w:t xml:space="preserve">га за рахунок земель сільськогосподарського призначення для ведення особистого селянського господарства в </w:t>
      </w:r>
      <w:proofErr w:type="spellStart"/>
      <w:r w:rsidRPr="00AE45BC">
        <w:rPr>
          <w:rFonts w:ascii="Times New Roman" w:hAnsi="Times New Roman"/>
          <w:sz w:val="28"/>
          <w:szCs w:val="28"/>
        </w:rPr>
        <w:t>с.Гряда</w:t>
      </w:r>
      <w:proofErr w:type="spellEnd"/>
      <w:r w:rsidRPr="00AE45BC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урочище «За рікою» </w:t>
      </w:r>
      <w:r w:rsidRPr="00AE45BC">
        <w:rPr>
          <w:rFonts w:ascii="Times New Roman" w:hAnsi="Times New Roman"/>
          <w:sz w:val="28"/>
          <w:szCs w:val="28"/>
        </w:rPr>
        <w:t xml:space="preserve">згідно генерального плану.  </w:t>
      </w:r>
    </w:p>
    <w:p w:rsidR="00705DA0" w:rsidRPr="00AE45BC" w:rsidRDefault="00705DA0" w:rsidP="00705DA0">
      <w:pPr>
        <w:tabs>
          <w:tab w:val="left" w:pos="-180"/>
          <w:tab w:val="left" w:pos="0"/>
        </w:tabs>
        <w:spacing w:after="0" w:line="240" w:lineRule="auto"/>
        <w:ind w:right="113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b/>
          <w:sz w:val="28"/>
          <w:szCs w:val="28"/>
        </w:rPr>
        <w:t>2.</w:t>
      </w:r>
      <w:r w:rsidRPr="00AE45BC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  <w:lang w:eastAsia="ru-RU"/>
        </w:rPr>
        <w:t>гр.</w:t>
      </w:r>
      <w:r w:rsidRPr="00847EB8">
        <w:rPr>
          <w:rFonts w:ascii="Times New Roman" w:hAnsi="Times New Roman"/>
          <w:b/>
          <w:color w:val="222222"/>
          <w:sz w:val="28"/>
          <w:szCs w:val="28"/>
        </w:rPr>
        <w:t>Д</w:t>
      </w:r>
      <w:r>
        <w:rPr>
          <w:rFonts w:ascii="Times New Roman" w:hAnsi="Times New Roman"/>
          <w:b/>
          <w:color w:val="222222"/>
          <w:sz w:val="28"/>
          <w:szCs w:val="28"/>
        </w:rPr>
        <w:t>ЕРЕВ</w:t>
      </w:r>
      <w:proofErr w:type="spellEnd"/>
      <w:r w:rsidRPr="00847EB8">
        <w:rPr>
          <w:rFonts w:ascii="Times New Roman" w:hAnsi="Times New Roman"/>
          <w:b/>
          <w:color w:val="222222"/>
          <w:sz w:val="28"/>
          <w:szCs w:val="28"/>
          <w:lang w:val="ru-RU"/>
        </w:rPr>
        <w:t>’</w:t>
      </w:r>
      <w:r>
        <w:rPr>
          <w:rFonts w:ascii="Times New Roman" w:hAnsi="Times New Roman"/>
          <w:b/>
          <w:color w:val="222222"/>
          <w:sz w:val="28"/>
          <w:szCs w:val="28"/>
          <w:lang w:val="ru-RU"/>
        </w:rPr>
        <w:t>ЯНЧУК</w:t>
      </w:r>
      <w:r w:rsidRPr="00847EB8">
        <w:rPr>
          <w:rFonts w:ascii="Times New Roman" w:hAnsi="Times New Roman"/>
          <w:b/>
          <w:color w:val="222222"/>
          <w:sz w:val="28"/>
          <w:szCs w:val="28"/>
        </w:rPr>
        <w:t xml:space="preserve"> А</w:t>
      </w:r>
      <w:r>
        <w:rPr>
          <w:rFonts w:ascii="Times New Roman" w:hAnsi="Times New Roman"/>
          <w:b/>
          <w:color w:val="222222"/>
          <w:sz w:val="28"/>
          <w:szCs w:val="28"/>
        </w:rPr>
        <w:t xml:space="preserve">НАСТАСІЇ </w:t>
      </w:r>
      <w:r w:rsidRPr="00847EB8">
        <w:rPr>
          <w:rFonts w:ascii="Times New Roman" w:hAnsi="Times New Roman"/>
          <w:b/>
          <w:color w:val="222222"/>
          <w:sz w:val="28"/>
          <w:szCs w:val="28"/>
        </w:rPr>
        <w:t>М</w:t>
      </w:r>
      <w:r>
        <w:rPr>
          <w:rFonts w:ascii="Times New Roman" w:hAnsi="Times New Roman"/>
          <w:b/>
          <w:color w:val="222222"/>
          <w:sz w:val="28"/>
          <w:szCs w:val="28"/>
        </w:rPr>
        <w:t>ИКОЛАЇВНІ</w:t>
      </w:r>
      <w:r w:rsidRPr="00AE45BC">
        <w:rPr>
          <w:rFonts w:ascii="Times New Roman" w:hAnsi="Times New Roman"/>
          <w:sz w:val="28"/>
          <w:szCs w:val="28"/>
        </w:rPr>
        <w:t>:</w:t>
      </w:r>
    </w:p>
    <w:p w:rsidR="00705DA0" w:rsidRPr="00AE45BC" w:rsidRDefault="00705DA0" w:rsidP="00705DA0">
      <w:pPr>
        <w:numPr>
          <w:ilvl w:val="1"/>
          <w:numId w:val="1"/>
        </w:numPr>
        <w:tabs>
          <w:tab w:val="clear" w:pos="720"/>
          <w:tab w:val="left" w:pos="-180"/>
          <w:tab w:val="num" w:pos="0"/>
        </w:tabs>
        <w:spacing w:after="0" w:line="240" w:lineRule="auto"/>
        <w:ind w:left="0" w:right="113" w:firstLine="0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sz w:val="28"/>
          <w:szCs w:val="28"/>
        </w:rPr>
        <w:t>Звернутися до відповідних землевпорядних організацій для розроблення проекту землеустрою щодо відведення земельної ділянки у власність для ведення особистого селянського господарства орієнтовно</w:t>
      </w:r>
      <w:bookmarkStart w:id="0" w:name="_GoBack"/>
      <w:bookmarkEnd w:id="0"/>
      <w:r w:rsidRPr="00AE45BC">
        <w:rPr>
          <w:rFonts w:ascii="Times New Roman" w:hAnsi="Times New Roman"/>
          <w:sz w:val="28"/>
          <w:szCs w:val="28"/>
        </w:rPr>
        <w:t>ю площею 0,</w:t>
      </w:r>
      <w:r>
        <w:rPr>
          <w:rFonts w:ascii="Times New Roman" w:hAnsi="Times New Roman"/>
          <w:sz w:val="28"/>
          <w:szCs w:val="28"/>
        </w:rPr>
        <w:t>09</w:t>
      </w:r>
      <w:r w:rsidRPr="00AE45BC">
        <w:rPr>
          <w:rFonts w:ascii="Times New Roman" w:hAnsi="Times New Roman"/>
          <w:sz w:val="28"/>
          <w:szCs w:val="28"/>
        </w:rPr>
        <w:t xml:space="preserve">га в </w:t>
      </w:r>
      <w:proofErr w:type="spellStart"/>
      <w:r w:rsidRPr="00AE45BC">
        <w:rPr>
          <w:rFonts w:ascii="Times New Roman" w:hAnsi="Times New Roman"/>
          <w:sz w:val="28"/>
          <w:szCs w:val="28"/>
        </w:rPr>
        <w:t>с.Гряда</w:t>
      </w:r>
      <w:proofErr w:type="spellEnd"/>
      <w:r w:rsidRPr="00AE45BC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урочище «За рікою» </w:t>
      </w:r>
      <w:r w:rsidRPr="00AE45BC">
        <w:rPr>
          <w:rFonts w:ascii="Times New Roman" w:hAnsi="Times New Roman"/>
          <w:sz w:val="28"/>
          <w:szCs w:val="28"/>
        </w:rPr>
        <w:t>згідно генерального плану.</w:t>
      </w:r>
    </w:p>
    <w:p w:rsidR="00705DA0" w:rsidRPr="00AE45BC" w:rsidRDefault="00705DA0" w:rsidP="00705DA0">
      <w:pPr>
        <w:numPr>
          <w:ilvl w:val="1"/>
          <w:numId w:val="1"/>
        </w:numPr>
        <w:tabs>
          <w:tab w:val="left" w:pos="-180"/>
        </w:tabs>
        <w:spacing w:after="0" w:line="240" w:lineRule="auto"/>
        <w:ind w:left="0" w:right="113" w:firstLine="0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sz w:val="28"/>
          <w:szCs w:val="28"/>
        </w:rPr>
        <w:t xml:space="preserve">Розроблений проект землеустрою </w:t>
      </w:r>
      <w:r w:rsidRPr="00F76A86">
        <w:rPr>
          <w:rFonts w:ascii="Times New Roman" w:hAnsi="Times New Roman"/>
          <w:sz w:val="28"/>
          <w:szCs w:val="28"/>
        </w:rPr>
        <w:t xml:space="preserve">після  погодження у  встановленому  порядку подати на розгляд  і затвердження до </w:t>
      </w:r>
      <w:proofErr w:type="spellStart"/>
      <w:r w:rsidRPr="00F76A86">
        <w:rPr>
          <w:rFonts w:ascii="Times New Roman" w:hAnsi="Times New Roman"/>
          <w:sz w:val="28"/>
          <w:szCs w:val="28"/>
        </w:rPr>
        <w:t>Грядівської</w:t>
      </w:r>
      <w:proofErr w:type="spellEnd"/>
      <w:r w:rsidRPr="00F76A86">
        <w:rPr>
          <w:rFonts w:ascii="Times New Roman" w:hAnsi="Times New Roman"/>
          <w:sz w:val="28"/>
          <w:szCs w:val="28"/>
        </w:rPr>
        <w:t xml:space="preserve"> сільської ради.</w:t>
      </w:r>
    </w:p>
    <w:p w:rsidR="00705DA0" w:rsidRPr="00AE45BC" w:rsidRDefault="00705DA0" w:rsidP="00705DA0">
      <w:pPr>
        <w:pStyle w:val="2"/>
        <w:numPr>
          <w:ilvl w:val="0"/>
          <w:numId w:val="1"/>
        </w:numPr>
        <w:spacing w:after="0" w:line="240" w:lineRule="auto"/>
        <w:ind w:left="0" w:right="113" w:firstLine="0"/>
        <w:rPr>
          <w:sz w:val="28"/>
          <w:szCs w:val="28"/>
          <w:lang w:val="uk-UA" w:eastAsia="uk-UA"/>
        </w:rPr>
      </w:pPr>
      <w:r w:rsidRPr="00AE45BC">
        <w:rPr>
          <w:sz w:val="28"/>
          <w:szCs w:val="28"/>
          <w:lang w:val="uk-UA" w:eastAsia="uk-UA"/>
        </w:rPr>
        <w:t xml:space="preserve">Контроль за виконанням даного рішення покласти на комісію з питань регулювання земельних відносин і будівництва.                              </w:t>
      </w:r>
    </w:p>
    <w:p w:rsidR="00705DA0" w:rsidRDefault="00705DA0" w:rsidP="00705DA0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705DA0" w:rsidRDefault="00705DA0" w:rsidP="00705DA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05DA0" w:rsidRDefault="00705DA0" w:rsidP="00705DA0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sz w:val="28"/>
          <w:szCs w:val="28"/>
        </w:rPr>
        <w:t xml:space="preserve">Сільський голова                                                                              </w:t>
      </w:r>
      <w:proofErr w:type="spellStart"/>
      <w:r w:rsidRPr="00AE45BC">
        <w:rPr>
          <w:rFonts w:ascii="Times New Roman" w:hAnsi="Times New Roman"/>
          <w:sz w:val="28"/>
          <w:szCs w:val="28"/>
        </w:rPr>
        <w:t>М.Василина</w:t>
      </w:r>
      <w:proofErr w:type="spellEnd"/>
    </w:p>
    <w:p w:rsidR="00997BDF" w:rsidRDefault="00997BDF" w:rsidP="00997BDF">
      <w:pPr>
        <w:spacing w:after="0" w:line="240" w:lineRule="auto"/>
        <w:jc w:val="right"/>
        <w:rPr>
          <w:rFonts w:ascii="Times New Roman" w:hAnsi="Times New Roman"/>
          <w:b/>
          <w:bCs/>
          <w:i/>
          <w:sz w:val="28"/>
          <w:szCs w:val="28"/>
          <w:lang w:eastAsia="ru-RU"/>
        </w:rPr>
      </w:pPr>
    </w:p>
    <w:p w:rsidR="00186612" w:rsidRDefault="00705DA0"/>
    <w:sectPr w:rsidR="0018661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F31877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779"/>
    <w:rsid w:val="00114209"/>
    <w:rsid w:val="001D3779"/>
    <w:rsid w:val="002B4755"/>
    <w:rsid w:val="00500D3B"/>
    <w:rsid w:val="00705DA0"/>
    <w:rsid w:val="00762FBC"/>
    <w:rsid w:val="00997B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8FDAB20-3C8C-46B8-9D36-D24809E94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7BDF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997BDF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ий текст Знак"/>
    <w:basedOn w:val="a0"/>
    <w:link w:val="a3"/>
    <w:rsid w:val="00997BD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Indent 2"/>
    <w:basedOn w:val="a"/>
    <w:link w:val="20"/>
    <w:rsid w:val="00997BDF"/>
    <w:pPr>
      <w:spacing w:after="120" w:line="480" w:lineRule="auto"/>
      <w:ind w:left="283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20">
    <w:name w:val="Основний текст з відступом 2 Знак"/>
    <w:basedOn w:val="a0"/>
    <w:link w:val="2"/>
    <w:rsid w:val="00997BDF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84AA04-63FD-4EA2-A06B-DCE1352C8D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1268</Words>
  <Characters>723</Characters>
  <Application>Microsoft Office Word</Application>
  <DocSecurity>0</DocSecurity>
  <Lines>6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2021-10-25T07:46:00Z</dcterms:created>
  <dcterms:modified xsi:type="dcterms:W3CDTF">2021-10-25T07:46:00Z</dcterms:modified>
</cp:coreProperties>
</file>