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38B" w:rsidRPr="00524D98" w:rsidRDefault="0045338B" w:rsidP="004533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5338B" w:rsidRPr="00524D98" w:rsidRDefault="0045338B" w:rsidP="004533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5338B" w:rsidRPr="00524D98" w:rsidRDefault="0045338B" w:rsidP="004533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5338B" w:rsidRPr="00524D98" w:rsidRDefault="0045338B" w:rsidP="004533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5338B" w:rsidRPr="00524D98" w:rsidRDefault="0045338B" w:rsidP="0045338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5338B" w:rsidRPr="00524D98" w:rsidRDefault="0045338B" w:rsidP="0045338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38B" w:rsidRDefault="0045338B" w:rsidP="004533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</w:p>
    <w:p w:rsidR="0045338B" w:rsidRDefault="0045338B" w:rsidP="004533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5338B" w:rsidRDefault="0045338B" w:rsidP="004533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5338B" w:rsidRDefault="0045338B" w:rsidP="004533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45338B" w:rsidRPr="005E1CC0" w:rsidRDefault="0045338B" w:rsidP="004533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45338B" w:rsidRPr="00AE45BC" w:rsidRDefault="0045338B" w:rsidP="0045338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7B1133">
        <w:rPr>
          <w:rFonts w:ascii="Times New Roman" w:hAnsi="Times New Roman"/>
          <w:b/>
          <w:color w:val="222222"/>
          <w:sz w:val="28"/>
          <w:szCs w:val="28"/>
        </w:rPr>
        <w:t>Л</w:t>
      </w:r>
      <w:r>
        <w:rPr>
          <w:rFonts w:ascii="Times New Roman" w:hAnsi="Times New Roman"/>
          <w:b/>
          <w:color w:val="222222"/>
          <w:sz w:val="28"/>
          <w:szCs w:val="28"/>
        </w:rPr>
        <w:t>УКАШЕВИЧ</w:t>
      </w:r>
      <w:proofErr w:type="spellEnd"/>
      <w:r w:rsidRPr="007B1133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ГАЛИНІ АДАМІВНІ</w:t>
      </w:r>
    </w:p>
    <w:p w:rsidR="0045338B" w:rsidRPr="00AE45BC" w:rsidRDefault="0045338B" w:rsidP="0045338B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45338B" w:rsidRDefault="0045338B" w:rsidP="0045338B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Лукашевич</w:t>
      </w:r>
      <w:proofErr w:type="spellEnd"/>
      <w:r>
        <w:rPr>
          <w:color w:val="222222"/>
          <w:szCs w:val="28"/>
          <w:lang w:eastAsia="uk-UA"/>
        </w:rPr>
        <w:t xml:space="preserve"> Г.А.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02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45338B" w:rsidRDefault="0045338B" w:rsidP="0045338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5338B" w:rsidRPr="00CF361B" w:rsidRDefault="0045338B" w:rsidP="0045338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5338B" w:rsidRPr="00AE45BC" w:rsidRDefault="0045338B" w:rsidP="0045338B">
      <w:pPr>
        <w:tabs>
          <w:tab w:val="left" w:pos="180"/>
          <w:tab w:val="left" w:pos="54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7B1133">
        <w:rPr>
          <w:rFonts w:ascii="Times New Roman" w:hAnsi="Times New Roman"/>
          <w:b/>
          <w:color w:val="222222"/>
          <w:sz w:val="28"/>
          <w:szCs w:val="28"/>
        </w:rPr>
        <w:t>Л</w:t>
      </w:r>
      <w:r>
        <w:rPr>
          <w:rFonts w:ascii="Times New Roman" w:hAnsi="Times New Roman"/>
          <w:b/>
          <w:color w:val="222222"/>
          <w:sz w:val="28"/>
          <w:szCs w:val="28"/>
        </w:rPr>
        <w:t>УКАШЕВИЧУ</w:t>
      </w:r>
      <w:proofErr w:type="spellEnd"/>
      <w:r w:rsidRPr="007B1133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ГАЛИНІ АДАМІВНІ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>відсутністю у наданих документах графічних матеріалів місця розташування земельної ділянки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5338B" w:rsidRPr="00AE45BC" w:rsidRDefault="0045338B" w:rsidP="0045338B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</w:p>
    <w:p w:rsidR="0045338B" w:rsidRPr="00AE45BC" w:rsidRDefault="0045338B" w:rsidP="0045338B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5338B" w:rsidRDefault="0045338B" w:rsidP="004533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5338B" w:rsidRDefault="0045338B" w:rsidP="0045338B">
      <w:pPr>
        <w:tabs>
          <w:tab w:val="left" w:pos="318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p w:rsidR="0045338B" w:rsidRDefault="0045338B" w:rsidP="004533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45338B" w:rsidRDefault="0045338B" w:rsidP="004533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86612" w:rsidRPr="0045338B" w:rsidRDefault="0045338B" w:rsidP="0045338B"/>
    <w:sectPr w:rsidR="00186612" w:rsidRPr="004533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45338B"/>
    <w:rsid w:val="00500D3B"/>
    <w:rsid w:val="00690E3D"/>
    <w:rsid w:val="00705DA0"/>
    <w:rsid w:val="00762FBC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E6C8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">
    <w:name w:val="List Paragraph"/>
    <w:basedOn w:val="a"/>
    <w:rsid w:val="00690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F9B4C-AB54-404A-AE76-8414A5C91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2021-10-25T07:57:00Z</dcterms:created>
  <dcterms:modified xsi:type="dcterms:W3CDTF">2021-10-25T07:57:00Z</dcterms:modified>
</cp:coreProperties>
</file>