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471D7" w:rsidRPr="00524D98" w:rsidRDefault="005471D7" w:rsidP="005471D7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4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УКРАЇНА</w:t>
      </w:r>
    </w:p>
    <w:p w:rsidR="005471D7" w:rsidRPr="00524D98" w:rsidRDefault="005471D7" w:rsidP="005471D7">
      <w:pPr>
        <w:tabs>
          <w:tab w:val="left" w:pos="5220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ГРЯДІВСЬКА СІЛЬСЬКА РАДА</w:t>
      </w:r>
    </w:p>
    <w:p w:rsidR="005471D7" w:rsidRPr="00524D98" w:rsidRDefault="005471D7" w:rsidP="005471D7">
      <w:pPr>
        <w:tabs>
          <w:tab w:val="left" w:pos="5220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ЖОВКІВСЬКОГО РАЙОНУ ЛЬВІВСЬКОЇ ОБЛАСТІ</w:t>
      </w:r>
    </w:p>
    <w:p w:rsidR="005471D7" w:rsidRPr="00524D98" w:rsidRDefault="005471D7" w:rsidP="005471D7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  <w:lang w:val="en-US"/>
        </w:rPr>
        <w:t>XX</w:t>
      </w:r>
      <w:r>
        <w:rPr>
          <w:rFonts w:ascii="Times New Roman" w:hAnsi="Times New Roman"/>
          <w:b/>
          <w:sz w:val="28"/>
          <w:szCs w:val="28"/>
        </w:rPr>
        <w:t>Х</w:t>
      </w:r>
      <w:r>
        <w:rPr>
          <w:rFonts w:ascii="Times New Roman" w:hAnsi="Times New Roman"/>
          <w:b/>
          <w:sz w:val="28"/>
          <w:szCs w:val="28"/>
          <w:lang w:val="en-US"/>
        </w:rPr>
        <w:t>V</w:t>
      </w:r>
      <w:r>
        <w:rPr>
          <w:rFonts w:ascii="Times New Roman" w:hAnsi="Times New Roman"/>
          <w:b/>
          <w:sz w:val="28"/>
          <w:szCs w:val="28"/>
        </w:rPr>
        <w:t>І</w:t>
      </w:r>
      <w:r w:rsidRPr="00704CCB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Pr="00524D98">
        <w:rPr>
          <w:rFonts w:ascii="Times New Roman" w:hAnsi="Times New Roman"/>
          <w:b/>
          <w:sz w:val="28"/>
          <w:szCs w:val="28"/>
        </w:rPr>
        <w:t xml:space="preserve">– </w:t>
      </w:r>
      <w:r>
        <w:rPr>
          <w:rFonts w:ascii="Times New Roman" w:hAnsi="Times New Roman"/>
          <w:b/>
          <w:sz w:val="28"/>
          <w:szCs w:val="28"/>
        </w:rPr>
        <w:t>а</w:t>
      </w:r>
      <w:r w:rsidRPr="00524D98">
        <w:rPr>
          <w:rFonts w:ascii="Times New Roman" w:hAnsi="Times New Roman"/>
          <w:b/>
          <w:sz w:val="28"/>
          <w:szCs w:val="28"/>
        </w:rPr>
        <w:t xml:space="preserve"> сесія </w:t>
      </w:r>
      <w:r w:rsidRPr="00524D98">
        <w:rPr>
          <w:rFonts w:ascii="Times New Roman" w:hAnsi="Times New Roman"/>
          <w:b/>
          <w:sz w:val="28"/>
          <w:szCs w:val="28"/>
          <w:lang w:val="en-US"/>
        </w:rPr>
        <w:t>V</w:t>
      </w:r>
      <w:r w:rsidRPr="00524D98">
        <w:rPr>
          <w:rFonts w:ascii="Times New Roman" w:hAnsi="Times New Roman"/>
          <w:b/>
          <w:sz w:val="28"/>
          <w:szCs w:val="28"/>
        </w:rPr>
        <w:t>І- того скликання</w:t>
      </w:r>
    </w:p>
    <w:p w:rsidR="005471D7" w:rsidRPr="00524D98" w:rsidRDefault="005471D7" w:rsidP="005471D7">
      <w:pPr>
        <w:keepNext/>
        <w:keepLines/>
        <w:tabs>
          <w:tab w:val="left" w:pos="5220"/>
        </w:tabs>
        <w:spacing w:before="200" w:after="0" w:line="240" w:lineRule="auto"/>
        <w:jc w:val="center"/>
        <w:outlineLvl w:val="2"/>
        <w:rPr>
          <w:rFonts w:ascii="Times New Roman" w:hAnsi="Times New Roman"/>
          <w:b/>
          <w:color w:val="000000"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 xml:space="preserve">Р І Ш Е Н </w:t>
      </w:r>
      <w:proofErr w:type="spellStart"/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>Н</w:t>
      </w:r>
      <w:proofErr w:type="spellEnd"/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 xml:space="preserve"> Я</w:t>
      </w:r>
    </w:p>
    <w:p w:rsidR="005471D7" w:rsidRPr="00524D98" w:rsidRDefault="005471D7" w:rsidP="005471D7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5471D7" w:rsidRDefault="005471D7" w:rsidP="005471D7">
      <w:pPr>
        <w:spacing w:after="0" w:line="240" w:lineRule="auto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>Від «26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» </w:t>
      </w:r>
      <w:r>
        <w:rPr>
          <w:rFonts w:ascii="Times New Roman" w:hAnsi="Times New Roman"/>
          <w:b/>
          <w:sz w:val="28"/>
          <w:szCs w:val="28"/>
          <w:lang w:eastAsia="ru-RU"/>
        </w:rPr>
        <w:t>червня  2020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 року                                                        </w:t>
      </w: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№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>12</w:t>
      </w:r>
    </w:p>
    <w:p w:rsidR="005471D7" w:rsidRDefault="005471D7" w:rsidP="005471D7">
      <w:pPr>
        <w:spacing w:after="0" w:line="240" w:lineRule="auto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5471D7" w:rsidRDefault="005471D7" w:rsidP="005471D7">
      <w:pPr>
        <w:autoSpaceDE w:val="0"/>
        <w:autoSpaceDN w:val="0"/>
        <w:spacing w:after="0" w:line="240" w:lineRule="auto"/>
        <w:ind w:right="1255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CF361B">
        <w:rPr>
          <w:rFonts w:ascii="Times New Roman" w:hAnsi="Times New Roman"/>
          <w:b/>
          <w:sz w:val="28"/>
          <w:szCs w:val="28"/>
          <w:lang w:eastAsia="ru-RU"/>
        </w:rPr>
        <w:t>Про надан</w:t>
      </w:r>
      <w:r>
        <w:rPr>
          <w:rFonts w:ascii="Times New Roman" w:hAnsi="Times New Roman"/>
          <w:b/>
          <w:sz w:val="28"/>
          <w:szCs w:val="28"/>
          <w:lang w:eastAsia="ru-RU"/>
        </w:rPr>
        <w:t>ня</w:t>
      </w:r>
      <w:r w:rsidRPr="00CF361B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Pr="005E1CC0">
        <w:rPr>
          <w:rFonts w:ascii="Times New Roman" w:hAnsi="Times New Roman"/>
          <w:b/>
          <w:sz w:val="28"/>
          <w:szCs w:val="28"/>
          <w:lang w:eastAsia="ru-RU"/>
        </w:rPr>
        <w:t xml:space="preserve">дозволу на розроблення проекту </w:t>
      </w:r>
    </w:p>
    <w:p w:rsidR="005471D7" w:rsidRPr="005E1CC0" w:rsidRDefault="005471D7" w:rsidP="005471D7">
      <w:pPr>
        <w:autoSpaceDE w:val="0"/>
        <w:autoSpaceDN w:val="0"/>
        <w:spacing w:after="0" w:line="240" w:lineRule="auto"/>
        <w:ind w:right="1255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5E1CC0">
        <w:rPr>
          <w:rFonts w:ascii="Times New Roman" w:hAnsi="Times New Roman"/>
          <w:b/>
          <w:sz w:val="28"/>
          <w:szCs w:val="28"/>
          <w:lang w:eastAsia="ru-RU"/>
        </w:rPr>
        <w:t xml:space="preserve">землеустрою щодо відведення земельної ділянки </w:t>
      </w:r>
    </w:p>
    <w:p w:rsidR="005471D7" w:rsidRPr="00CF361B" w:rsidRDefault="005471D7" w:rsidP="005471D7">
      <w:pPr>
        <w:autoSpaceDE w:val="0"/>
        <w:autoSpaceDN w:val="0"/>
        <w:spacing w:after="0" w:line="240" w:lineRule="auto"/>
        <w:ind w:right="-1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proofErr w:type="spellStart"/>
      <w:r w:rsidRPr="00847EB8">
        <w:rPr>
          <w:rFonts w:ascii="Times New Roman" w:hAnsi="Times New Roman"/>
          <w:b/>
          <w:color w:val="222222"/>
          <w:sz w:val="28"/>
          <w:szCs w:val="28"/>
        </w:rPr>
        <w:t>гр.</w:t>
      </w:r>
      <w:r>
        <w:rPr>
          <w:rFonts w:ascii="Times New Roman" w:hAnsi="Times New Roman"/>
          <w:b/>
          <w:color w:val="222222"/>
          <w:sz w:val="28"/>
          <w:szCs w:val="28"/>
        </w:rPr>
        <w:t>САДОВСЬКІЙ</w:t>
      </w:r>
      <w:proofErr w:type="spellEnd"/>
      <w:r>
        <w:rPr>
          <w:rFonts w:ascii="Times New Roman" w:hAnsi="Times New Roman"/>
          <w:b/>
          <w:color w:val="222222"/>
          <w:sz w:val="28"/>
          <w:szCs w:val="28"/>
        </w:rPr>
        <w:t xml:space="preserve"> МАР</w:t>
      </w:r>
      <w:r w:rsidRPr="00801EC4">
        <w:rPr>
          <w:rFonts w:ascii="Times New Roman" w:hAnsi="Times New Roman"/>
          <w:b/>
          <w:color w:val="222222"/>
          <w:sz w:val="28"/>
          <w:szCs w:val="28"/>
        </w:rPr>
        <w:t>’</w:t>
      </w:r>
      <w:r>
        <w:rPr>
          <w:rFonts w:ascii="Times New Roman" w:hAnsi="Times New Roman"/>
          <w:b/>
          <w:color w:val="222222"/>
          <w:sz w:val="28"/>
          <w:szCs w:val="28"/>
        </w:rPr>
        <w:t>ЯНІ БОГДАНІВНІ</w:t>
      </w:r>
    </w:p>
    <w:p w:rsidR="005471D7" w:rsidRPr="00CF361B" w:rsidRDefault="005471D7" w:rsidP="005471D7">
      <w:pPr>
        <w:autoSpaceDE w:val="0"/>
        <w:autoSpaceDN w:val="0"/>
        <w:spacing w:after="0" w:line="240" w:lineRule="auto"/>
        <w:jc w:val="both"/>
        <w:rPr>
          <w:rFonts w:ascii="Times New Roman" w:hAnsi="Times New Roman"/>
          <w:b/>
          <w:sz w:val="28"/>
          <w:szCs w:val="28"/>
          <w:lang w:eastAsia="ru-RU"/>
        </w:rPr>
      </w:pPr>
    </w:p>
    <w:p w:rsidR="005471D7" w:rsidRPr="00CF361B" w:rsidRDefault="005471D7" w:rsidP="005471D7">
      <w:pPr>
        <w:autoSpaceDE w:val="0"/>
        <w:autoSpaceDN w:val="0"/>
        <w:spacing w:after="0" w:line="240" w:lineRule="auto"/>
        <w:ind w:right="283"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Керуючись ст.</w:t>
      </w:r>
      <w:r w:rsidRPr="00CF361B">
        <w:rPr>
          <w:rFonts w:ascii="Times New Roman" w:hAnsi="Times New Roman"/>
          <w:sz w:val="28"/>
          <w:szCs w:val="28"/>
          <w:lang w:eastAsia="ru-RU"/>
        </w:rPr>
        <w:t>12,</w:t>
      </w:r>
      <w:r>
        <w:rPr>
          <w:rFonts w:ascii="Times New Roman" w:hAnsi="Times New Roman"/>
          <w:sz w:val="28"/>
          <w:szCs w:val="28"/>
          <w:lang w:eastAsia="ru-RU"/>
        </w:rPr>
        <w:t>40,81,116,118,121,</w:t>
      </w:r>
      <w:r w:rsidRPr="00CF361B">
        <w:rPr>
          <w:rFonts w:ascii="Times New Roman" w:hAnsi="Times New Roman"/>
          <w:sz w:val="28"/>
          <w:szCs w:val="28"/>
          <w:lang w:eastAsia="ru-RU"/>
        </w:rPr>
        <w:t>122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CF361B">
        <w:rPr>
          <w:rFonts w:ascii="Times New Roman" w:hAnsi="Times New Roman"/>
          <w:sz w:val="28"/>
          <w:szCs w:val="28"/>
          <w:lang w:eastAsia="ru-RU"/>
        </w:rPr>
        <w:t>Земельного кодексу України, п.1 Перехідних положень Земельного кодексу</w:t>
      </w:r>
      <w:r>
        <w:rPr>
          <w:rFonts w:ascii="Times New Roman" w:hAnsi="Times New Roman"/>
          <w:sz w:val="28"/>
          <w:szCs w:val="28"/>
          <w:lang w:eastAsia="ru-RU"/>
        </w:rPr>
        <w:t xml:space="preserve"> України, ст.26 Закону України «</w:t>
      </w:r>
      <w:r w:rsidRPr="00CF361B">
        <w:rPr>
          <w:rFonts w:ascii="Times New Roman" w:hAnsi="Times New Roman"/>
          <w:sz w:val="28"/>
          <w:szCs w:val="28"/>
          <w:lang w:eastAsia="ru-RU"/>
        </w:rPr>
        <w:t>Про м</w:t>
      </w:r>
      <w:r>
        <w:rPr>
          <w:rFonts w:ascii="Times New Roman" w:hAnsi="Times New Roman"/>
          <w:sz w:val="28"/>
          <w:szCs w:val="28"/>
          <w:lang w:eastAsia="ru-RU"/>
        </w:rPr>
        <w:t>ісцеве самоврядування в Україні»</w:t>
      </w:r>
      <w:r w:rsidRPr="00CF361B">
        <w:rPr>
          <w:rFonts w:ascii="Times New Roman" w:hAnsi="Times New Roman"/>
          <w:sz w:val="28"/>
          <w:szCs w:val="28"/>
          <w:lang w:eastAsia="ru-RU"/>
        </w:rPr>
        <w:t xml:space="preserve">, ст.50 Закону України «Про землеустрій», Закону України «Про регулювання містобудівної діяльності», генеральним планом </w:t>
      </w:r>
      <w:r>
        <w:rPr>
          <w:rFonts w:ascii="Times New Roman" w:hAnsi="Times New Roman"/>
          <w:sz w:val="28"/>
          <w:szCs w:val="28"/>
          <w:lang w:eastAsia="ru-RU"/>
        </w:rPr>
        <w:t>сіл Гряда і Воля-Го</w:t>
      </w:r>
      <w:r w:rsidRPr="00CF361B">
        <w:rPr>
          <w:rFonts w:ascii="Times New Roman" w:hAnsi="Times New Roman"/>
          <w:sz w:val="28"/>
          <w:szCs w:val="28"/>
          <w:lang w:eastAsia="ru-RU"/>
        </w:rPr>
        <w:t xml:space="preserve">мулецька, </w:t>
      </w:r>
      <w:r>
        <w:rPr>
          <w:rFonts w:ascii="Times New Roman" w:hAnsi="Times New Roman"/>
          <w:sz w:val="28"/>
          <w:szCs w:val="28"/>
          <w:lang w:eastAsia="ru-RU"/>
        </w:rPr>
        <w:t xml:space="preserve">розглянувши </w:t>
      </w:r>
      <w:r>
        <w:rPr>
          <w:rFonts w:ascii="Times New Roman" w:hAnsi="Times New Roman"/>
          <w:sz w:val="28"/>
          <w:szCs w:val="28"/>
        </w:rPr>
        <w:t xml:space="preserve">заяву </w:t>
      </w:r>
      <w:proofErr w:type="spellStart"/>
      <w:r>
        <w:rPr>
          <w:rFonts w:ascii="Times New Roman" w:hAnsi="Times New Roman"/>
          <w:sz w:val="28"/>
          <w:szCs w:val="28"/>
        </w:rPr>
        <w:t>гр.</w:t>
      </w:r>
      <w:r>
        <w:rPr>
          <w:rFonts w:ascii="Times New Roman" w:hAnsi="Times New Roman"/>
          <w:color w:val="222222"/>
          <w:sz w:val="28"/>
          <w:szCs w:val="28"/>
        </w:rPr>
        <w:t>Садовської</w:t>
      </w:r>
      <w:proofErr w:type="spellEnd"/>
      <w:r>
        <w:rPr>
          <w:rFonts w:ascii="Times New Roman" w:hAnsi="Times New Roman"/>
          <w:color w:val="222222"/>
          <w:sz w:val="28"/>
          <w:szCs w:val="28"/>
        </w:rPr>
        <w:t xml:space="preserve"> М.Б. від 04.06.2020р.</w:t>
      </w:r>
      <w:r>
        <w:rPr>
          <w:rFonts w:ascii="Times New Roman" w:hAnsi="Times New Roman"/>
          <w:sz w:val="28"/>
          <w:szCs w:val="28"/>
        </w:rPr>
        <w:t>,</w:t>
      </w:r>
      <w:r w:rsidRPr="00CF361B">
        <w:rPr>
          <w:rFonts w:ascii="Times New Roman" w:hAnsi="Times New Roman"/>
          <w:sz w:val="28"/>
          <w:szCs w:val="28"/>
          <w:lang w:eastAsia="ru-RU"/>
        </w:rPr>
        <w:t xml:space="preserve"> враховуючи висновок постійної комісії з питань регулювання земельних відносин і будівництва  </w:t>
      </w:r>
      <w:proofErr w:type="spellStart"/>
      <w:r w:rsidRPr="00CF361B">
        <w:rPr>
          <w:rFonts w:ascii="Times New Roman" w:hAnsi="Times New Roman"/>
          <w:sz w:val="28"/>
          <w:szCs w:val="28"/>
          <w:lang w:eastAsia="ru-RU"/>
        </w:rPr>
        <w:t>Грядівська</w:t>
      </w:r>
      <w:proofErr w:type="spellEnd"/>
      <w:r w:rsidRPr="00CF361B">
        <w:rPr>
          <w:rFonts w:ascii="Times New Roman" w:hAnsi="Times New Roman"/>
          <w:sz w:val="28"/>
          <w:szCs w:val="28"/>
          <w:lang w:eastAsia="ru-RU"/>
        </w:rPr>
        <w:t xml:space="preserve"> сільська рада</w:t>
      </w:r>
    </w:p>
    <w:p w:rsidR="005471D7" w:rsidRPr="00CF361B" w:rsidRDefault="005471D7" w:rsidP="005471D7">
      <w:pPr>
        <w:autoSpaceDE w:val="0"/>
        <w:autoSpaceDN w:val="0"/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5471D7" w:rsidRPr="00CF361B" w:rsidRDefault="005471D7" w:rsidP="005471D7">
      <w:pPr>
        <w:autoSpaceDE w:val="0"/>
        <w:autoSpaceDN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CF361B">
        <w:rPr>
          <w:rFonts w:ascii="Times New Roman" w:hAnsi="Times New Roman"/>
          <w:b/>
          <w:bCs/>
          <w:sz w:val="28"/>
          <w:szCs w:val="28"/>
          <w:lang w:eastAsia="ru-RU"/>
        </w:rPr>
        <w:t>В  И  Р  І  Ш  И  Л  А:</w:t>
      </w:r>
    </w:p>
    <w:p w:rsidR="005471D7" w:rsidRPr="00CF361B" w:rsidRDefault="005471D7" w:rsidP="005471D7">
      <w:pPr>
        <w:autoSpaceDE w:val="0"/>
        <w:autoSpaceDN w:val="0"/>
        <w:spacing w:after="0" w:line="240" w:lineRule="auto"/>
        <w:jc w:val="both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5471D7" w:rsidRDefault="005471D7" w:rsidP="005471D7">
      <w:pPr>
        <w:tabs>
          <w:tab w:val="num" w:pos="720"/>
        </w:tabs>
        <w:autoSpaceDE w:val="0"/>
        <w:autoSpaceDN w:val="0"/>
        <w:spacing w:after="0" w:line="240" w:lineRule="auto"/>
        <w:ind w:left="360" w:right="283" w:hanging="360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</w:rPr>
        <w:t xml:space="preserve">1. Відмовити у </w:t>
      </w:r>
      <w:r w:rsidRPr="00024785">
        <w:rPr>
          <w:rFonts w:ascii="Times New Roman" w:hAnsi="Times New Roman"/>
          <w:sz w:val="28"/>
          <w:szCs w:val="28"/>
        </w:rPr>
        <w:t>наданн</w:t>
      </w:r>
      <w:r>
        <w:rPr>
          <w:rFonts w:ascii="Times New Roman" w:hAnsi="Times New Roman"/>
          <w:sz w:val="28"/>
          <w:szCs w:val="28"/>
        </w:rPr>
        <w:t>і</w:t>
      </w:r>
      <w:r w:rsidRPr="00024785">
        <w:rPr>
          <w:rFonts w:ascii="Times New Roman" w:hAnsi="Times New Roman"/>
          <w:sz w:val="28"/>
          <w:szCs w:val="28"/>
        </w:rPr>
        <w:t xml:space="preserve"> дозволу на розроб</w:t>
      </w:r>
      <w:r>
        <w:rPr>
          <w:rFonts w:ascii="Times New Roman" w:hAnsi="Times New Roman"/>
          <w:sz w:val="28"/>
          <w:szCs w:val="28"/>
        </w:rPr>
        <w:t>лення</w:t>
      </w:r>
      <w:r w:rsidRPr="00024785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</w:t>
      </w:r>
      <w:r w:rsidRPr="00024785">
        <w:rPr>
          <w:rFonts w:ascii="Times New Roman" w:hAnsi="Times New Roman"/>
          <w:sz w:val="28"/>
          <w:szCs w:val="28"/>
        </w:rPr>
        <w:t>роекту землеустрою щодо відведення земельн</w:t>
      </w:r>
      <w:r>
        <w:rPr>
          <w:rFonts w:ascii="Times New Roman" w:hAnsi="Times New Roman"/>
          <w:sz w:val="28"/>
          <w:szCs w:val="28"/>
        </w:rPr>
        <w:t>ої</w:t>
      </w:r>
      <w:r w:rsidRPr="00024785">
        <w:rPr>
          <w:rFonts w:ascii="Times New Roman" w:hAnsi="Times New Roman"/>
          <w:sz w:val="28"/>
          <w:szCs w:val="28"/>
        </w:rPr>
        <w:t xml:space="preserve"> ділянк</w:t>
      </w:r>
      <w:r>
        <w:rPr>
          <w:rFonts w:ascii="Times New Roman" w:hAnsi="Times New Roman"/>
          <w:sz w:val="28"/>
          <w:szCs w:val="28"/>
        </w:rPr>
        <w:t>и</w:t>
      </w:r>
      <w:r w:rsidRPr="00024785">
        <w:rPr>
          <w:rFonts w:ascii="Times New Roman" w:hAnsi="Times New Roman"/>
          <w:sz w:val="28"/>
          <w:szCs w:val="28"/>
        </w:rPr>
        <w:t xml:space="preserve"> </w:t>
      </w:r>
      <w:r w:rsidRPr="00AE45BC">
        <w:rPr>
          <w:rFonts w:ascii="Times New Roman" w:hAnsi="Times New Roman"/>
          <w:sz w:val="28"/>
          <w:szCs w:val="28"/>
        </w:rPr>
        <w:t xml:space="preserve">для </w:t>
      </w:r>
      <w:r w:rsidRPr="00F02005">
        <w:rPr>
          <w:rFonts w:ascii="Times New Roman" w:hAnsi="Times New Roman"/>
          <w:sz w:val="28"/>
          <w:szCs w:val="28"/>
        </w:rPr>
        <w:t>будівництва та обслуговування жи</w:t>
      </w:r>
      <w:r>
        <w:rPr>
          <w:rFonts w:ascii="Times New Roman" w:hAnsi="Times New Roman"/>
          <w:sz w:val="28"/>
          <w:szCs w:val="28"/>
        </w:rPr>
        <w:t>т</w:t>
      </w:r>
      <w:r w:rsidRPr="00F02005">
        <w:rPr>
          <w:rFonts w:ascii="Times New Roman" w:hAnsi="Times New Roman"/>
          <w:sz w:val="28"/>
          <w:szCs w:val="28"/>
        </w:rPr>
        <w:t>ло</w:t>
      </w:r>
      <w:r>
        <w:rPr>
          <w:rFonts w:ascii="Times New Roman" w:hAnsi="Times New Roman"/>
          <w:sz w:val="28"/>
          <w:szCs w:val="28"/>
        </w:rPr>
        <w:t>во</w:t>
      </w:r>
      <w:r w:rsidRPr="00F02005">
        <w:rPr>
          <w:rFonts w:ascii="Times New Roman" w:hAnsi="Times New Roman"/>
          <w:sz w:val="28"/>
          <w:szCs w:val="28"/>
        </w:rPr>
        <w:t>го будинку, господарських будівель і споруд (присадибної ділянки)</w:t>
      </w:r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47EB8">
        <w:rPr>
          <w:rFonts w:ascii="Times New Roman" w:hAnsi="Times New Roman"/>
          <w:b/>
          <w:color w:val="222222"/>
          <w:sz w:val="28"/>
          <w:szCs w:val="28"/>
        </w:rPr>
        <w:t>гр.</w:t>
      </w:r>
      <w:r>
        <w:rPr>
          <w:rFonts w:ascii="Times New Roman" w:hAnsi="Times New Roman"/>
          <w:b/>
          <w:color w:val="222222"/>
          <w:sz w:val="28"/>
          <w:szCs w:val="28"/>
        </w:rPr>
        <w:t>САДОВСЬКІЙ</w:t>
      </w:r>
      <w:proofErr w:type="spellEnd"/>
      <w:r>
        <w:rPr>
          <w:rFonts w:ascii="Times New Roman" w:hAnsi="Times New Roman"/>
          <w:b/>
          <w:color w:val="222222"/>
          <w:sz w:val="28"/>
          <w:szCs w:val="28"/>
        </w:rPr>
        <w:t xml:space="preserve"> МАР</w:t>
      </w:r>
      <w:r w:rsidRPr="00801EC4">
        <w:rPr>
          <w:rFonts w:ascii="Times New Roman" w:hAnsi="Times New Roman"/>
          <w:b/>
          <w:color w:val="222222"/>
          <w:sz w:val="28"/>
          <w:szCs w:val="28"/>
        </w:rPr>
        <w:t>’</w:t>
      </w:r>
      <w:r>
        <w:rPr>
          <w:rFonts w:ascii="Times New Roman" w:hAnsi="Times New Roman"/>
          <w:b/>
          <w:color w:val="222222"/>
          <w:sz w:val="28"/>
          <w:szCs w:val="28"/>
        </w:rPr>
        <w:t>ЯНІ БОГДАНІВНІ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765F7E">
        <w:rPr>
          <w:rFonts w:ascii="Times New Roman" w:hAnsi="Times New Roman"/>
          <w:sz w:val="28"/>
          <w:szCs w:val="28"/>
        </w:rPr>
        <w:t xml:space="preserve">у зв’язку із </w:t>
      </w:r>
      <w:r w:rsidRPr="00765F7E">
        <w:rPr>
          <w:rFonts w:ascii="Times New Roman" w:hAnsi="Times New Roman"/>
          <w:bCs/>
          <w:sz w:val="28"/>
          <w:szCs w:val="28"/>
        </w:rPr>
        <w:t xml:space="preserve">відсутністю </w:t>
      </w:r>
      <w:r>
        <w:rPr>
          <w:rFonts w:ascii="Times New Roman" w:hAnsi="Times New Roman"/>
          <w:bCs/>
          <w:sz w:val="28"/>
          <w:szCs w:val="28"/>
        </w:rPr>
        <w:t>вільних земельних ділянок</w:t>
      </w:r>
      <w:r w:rsidRPr="00765F7E">
        <w:rPr>
          <w:rFonts w:ascii="Times New Roman" w:hAnsi="Times New Roman"/>
          <w:bCs/>
          <w:sz w:val="28"/>
          <w:szCs w:val="28"/>
        </w:rPr>
        <w:t xml:space="preserve"> </w:t>
      </w:r>
      <w:r>
        <w:rPr>
          <w:rFonts w:ascii="Times New Roman" w:hAnsi="Times New Roman"/>
          <w:bCs/>
          <w:sz w:val="28"/>
          <w:szCs w:val="28"/>
        </w:rPr>
        <w:t xml:space="preserve">у існуючих кварталах забудови </w:t>
      </w:r>
      <w:r w:rsidRPr="00765F7E">
        <w:rPr>
          <w:rFonts w:ascii="Times New Roman" w:hAnsi="Times New Roman"/>
          <w:bCs/>
          <w:sz w:val="28"/>
          <w:szCs w:val="28"/>
        </w:rPr>
        <w:t xml:space="preserve">в межах населених пунктів </w:t>
      </w:r>
      <w:proofErr w:type="spellStart"/>
      <w:r w:rsidRPr="00765F7E">
        <w:rPr>
          <w:rFonts w:ascii="Times New Roman" w:hAnsi="Times New Roman"/>
          <w:bCs/>
          <w:sz w:val="28"/>
          <w:szCs w:val="28"/>
        </w:rPr>
        <w:t>Грядівської</w:t>
      </w:r>
      <w:proofErr w:type="spellEnd"/>
      <w:r w:rsidRPr="00765F7E">
        <w:rPr>
          <w:rFonts w:ascii="Times New Roman" w:hAnsi="Times New Roman"/>
          <w:bCs/>
          <w:sz w:val="28"/>
          <w:szCs w:val="28"/>
        </w:rPr>
        <w:t xml:space="preserve"> сільської ради</w:t>
      </w:r>
      <w:r>
        <w:rPr>
          <w:rFonts w:ascii="Times New Roman" w:hAnsi="Times New Roman"/>
          <w:bCs/>
          <w:sz w:val="28"/>
          <w:szCs w:val="28"/>
        </w:rPr>
        <w:t>.</w:t>
      </w:r>
    </w:p>
    <w:p w:rsidR="005471D7" w:rsidRPr="00765F7E" w:rsidRDefault="005471D7" w:rsidP="005471D7">
      <w:pPr>
        <w:tabs>
          <w:tab w:val="num" w:pos="720"/>
        </w:tabs>
        <w:autoSpaceDE w:val="0"/>
        <w:autoSpaceDN w:val="0"/>
        <w:spacing w:after="0" w:line="240" w:lineRule="auto"/>
        <w:ind w:left="540" w:hanging="360"/>
        <w:jc w:val="both"/>
        <w:rPr>
          <w:rFonts w:ascii="Times New Roman" w:hAnsi="Times New Roman"/>
          <w:sz w:val="28"/>
          <w:szCs w:val="28"/>
          <w:lang w:eastAsia="ru-RU"/>
        </w:rPr>
      </w:pPr>
      <w:bookmarkStart w:id="0" w:name="_GoBack"/>
      <w:bookmarkEnd w:id="0"/>
    </w:p>
    <w:p w:rsidR="005471D7" w:rsidRPr="00765F7E" w:rsidRDefault="005471D7" w:rsidP="005471D7">
      <w:pPr>
        <w:pStyle w:val="ListParagraph"/>
        <w:autoSpaceDE w:val="0"/>
        <w:autoSpaceDN w:val="0"/>
        <w:spacing w:after="0" w:line="240" w:lineRule="auto"/>
        <w:ind w:left="540" w:hanging="360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2. </w:t>
      </w:r>
      <w:r w:rsidRPr="00765F7E">
        <w:rPr>
          <w:rFonts w:ascii="Times New Roman" w:hAnsi="Times New Roman"/>
          <w:sz w:val="28"/>
          <w:szCs w:val="28"/>
          <w:lang w:eastAsia="ru-RU"/>
        </w:rPr>
        <w:t xml:space="preserve">Контроль за виконанням даного рішення покласти на комісію з питань регулювання земельних відносин і будівництва.                              </w:t>
      </w:r>
    </w:p>
    <w:p w:rsidR="005218F5" w:rsidRDefault="005218F5" w:rsidP="005218F5">
      <w:pPr>
        <w:spacing w:after="0" w:line="240" w:lineRule="auto"/>
        <w:jc w:val="right"/>
        <w:rPr>
          <w:rFonts w:ascii="Times New Roman" w:hAnsi="Times New Roman"/>
          <w:b/>
          <w:bCs/>
          <w:i/>
          <w:sz w:val="28"/>
          <w:szCs w:val="28"/>
          <w:u w:val="single"/>
          <w:lang w:eastAsia="ru-RU"/>
        </w:rPr>
      </w:pPr>
    </w:p>
    <w:p w:rsidR="005471D7" w:rsidRDefault="005471D7" w:rsidP="005471D7">
      <w:pPr>
        <w:spacing w:after="0" w:line="240" w:lineRule="auto"/>
        <w:ind w:left="284" w:right="-81"/>
        <w:rPr>
          <w:rFonts w:ascii="Times New Roman" w:hAnsi="Times New Roman"/>
          <w:sz w:val="28"/>
          <w:szCs w:val="28"/>
          <w:lang w:eastAsia="ru-RU"/>
        </w:rPr>
      </w:pPr>
    </w:p>
    <w:p w:rsidR="005471D7" w:rsidRDefault="005471D7" w:rsidP="005471D7">
      <w:pPr>
        <w:spacing w:after="0" w:line="240" w:lineRule="auto"/>
        <w:ind w:left="284" w:right="-81"/>
        <w:rPr>
          <w:rFonts w:ascii="Times New Roman" w:hAnsi="Times New Roman"/>
          <w:sz w:val="28"/>
          <w:szCs w:val="28"/>
          <w:lang w:eastAsia="ru-RU"/>
        </w:rPr>
      </w:pPr>
    </w:p>
    <w:p w:rsidR="005471D7" w:rsidRDefault="005471D7" w:rsidP="005471D7">
      <w:pPr>
        <w:spacing w:after="0" w:line="240" w:lineRule="auto"/>
        <w:ind w:left="284" w:right="-81"/>
        <w:rPr>
          <w:rFonts w:ascii="Times New Roman" w:hAnsi="Times New Roman"/>
          <w:sz w:val="28"/>
          <w:szCs w:val="28"/>
          <w:lang w:eastAsia="ru-RU"/>
        </w:rPr>
      </w:pPr>
      <w:r w:rsidRPr="00E31D72">
        <w:rPr>
          <w:rFonts w:ascii="Times New Roman" w:hAnsi="Times New Roman"/>
          <w:sz w:val="28"/>
          <w:szCs w:val="28"/>
          <w:lang w:eastAsia="ru-RU"/>
        </w:rPr>
        <w:t>Сільський голова                                                                              М. Василина</w:t>
      </w:r>
    </w:p>
    <w:p w:rsidR="00186612" w:rsidRPr="005218F5" w:rsidRDefault="005471D7" w:rsidP="005218F5"/>
    <w:sectPr w:rsidR="00186612" w:rsidRPr="005218F5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8F31877"/>
    <w:multiLevelType w:val="multilevel"/>
    <w:tmpl w:val="6BF4C95E"/>
    <w:lvl w:ilvl="0">
      <w:start w:val="2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3779"/>
    <w:rsid w:val="00114209"/>
    <w:rsid w:val="001D3779"/>
    <w:rsid w:val="002B4755"/>
    <w:rsid w:val="0045338B"/>
    <w:rsid w:val="00500D3B"/>
    <w:rsid w:val="005218F5"/>
    <w:rsid w:val="005471D7"/>
    <w:rsid w:val="00690E3D"/>
    <w:rsid w:val="00705DA0"/>
    <w:rsid w:val="00762FBC"/>
    <w:rsid w:val="00997B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1CE6C8"/>
  <w15:chartTrackingRefBased/>
  <w15:docId w15:val="{98FDAB20-3C8C-46B8-9D36-D24809E942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97BDF"/>
    <w:pPr>
      <w:spacing w:after="200" w:line="276" w:lineRule="auto"/>
    </w:pPr>
    <w:rPr>
      <w:rFonts w:ascii="Calibri" w:eastAsia="Times New Roman" w:hAnsi="Calibri" w:cs="Times New Roman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997BDF"/>
    <w:pPr>
      <w:tabs>
        <w:tab w:val="left" w:pos="810"/>
      </w:tabs>
      <w:spacing w:after="0" w:line="240" w:lineRule="auto"/>
    </w:pPr>
    <w:rPr>
      <w:rFonts w:ascii="Times New Roman" w:hAnsi="Times New Roman"/>
      <w:sz w:val="28"/>
      <w:szCs w:val="24"/>
      <w:lang w:eastAsia="ru-RU"/>
    </w:rPr>
  </w:style>
  <w:style w:type="character" w:customStyle="1" w:styleId="a4">
    <w:name w:val="Основний текст Знак"/>
    <w:basedOn w:val="a0"/>
    <w:link w:val="a3"/>
    <w:rsid w:val="00997BDF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2">
    <w:name w:val="Body Text Indent 2"/>
    <w:basedOn w:val="a"/>
    <w:link w:val="20"/>
    <w:rsid w:val="00997BDF"/>
    <w:pPr>
      <w:spacing w:after="120" w:line="480" w:lineRule="auto"/>
      <w:ind w:left="283"/>
    </w:pPr>
    <w:rPr>
      <w:rFonts w:ascii="Times New Roman" w:hAnsi="Times New Roman"/>
      <w:sz w:val="24"/>
      <w:szCs w:val="24"/>
      <w:lang w:val="ru-RU" w:eastAsia="ru-RU"/>
    </w:rPr>
  </w:style>
  <w:style w:type="character" w:customStyle="1" w:styleId="20">
    <w:name w:val="Основний текст з відступом 2 Знак"/>
    <w:basedOn w:val="a0"/>
    <w:link w:val="2"/>
    <w:rsid w:val="00997BDF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ListParagraph">
    <w:name w:val="List Paragraph"/>
    <w:basedOn w:val="a"/>
    <w:rsid w:val="00690E3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C772CDD-65FC-4202-BDDE-3DD07EA9DF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950</Words>
  <Characters>542</Characters>
  <Application>Microsoft Office Word</Application>
  <DocSecurity>0</DocSecurity>
  <Lines>4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2021-10-25T08:13:00Z</dcterms:created>
  <dcterms:modified xsi:type="dcterms:W3CDTF">2021-10-25T08:13:00Z</dcterms:modified>
</cp:coreProperties>
</file>