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2A66" w:rsidRPr="00524D98" w:rsidRDefault="003B2A66" w:rsidP="003B2A66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3B2A66" w:rsidRPr="00524D98" w:rsidRDefault="003B2A66" w:rsidP="003B2A66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3B2A66" w:rsidRPr="00524D98" w:rsidRDefault="003B2A66" w:rsidP="003B2A66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3B2A66" w:rsidRPr="00524D98" w:rsidRDefault="003B2A66" w:rsidP="003B2A6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ХХ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3B2A66" w:rsidRPr="00524D98" w:rsidRDefault="003B2A66" w:rsidP="003B2A66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3B2A66" w:rsidRPr="00524D98" w:rsidRDefault="003B2A66" w:rsidP="003B2A66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3B2A66" w:rsidRDefault="003B2A66" w:rsidP="003B2A66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«28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серпня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67</w:t>
      </w:r>
    </w:p>
    <w:p w:rsidR="003B2A66" w:rsidRDefault="003B2A66" w:rsidP="003B2A66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3B2A66" w:rsidRDefault="003B2A66" w:rsidP="003B2A66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sz w:val="28"/>
          <w:szCs w:val="28"/>
          <w:lang w:eastAsia="ru-RU"/>
        </w:rPr>
        <w:t>Про надан</w:t>
      </w:r>
      <w:r>
        <w:rPr>
          <w:rFonts w:ascii="Times New Roman" w:hAnsi="Times New Roman"/>
          <w:b/>
          <w:sz w:val="28"/>
          <w:szCs w:val="28"/>
          <w:lang w:eastAsia="ru-RU"/>
        </w:rPr>
        <w:t>ня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дозволу на розроблення проекту </w:t>
      </w:r>
    </w:p>
    <w:p w:rsidR="003B2A66" w:rsidRPr="005E1CC0" w:rsidRDefault="003B2A66" w:rsidP="003B2A66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землеустрою щодо відведення земельної ділянки </w:t>
      </w:r>
    </w:p>
    <w:p w:rsidR="003B2A66" w:rsidRPr="00885F9B" w:rsidRDefault="003B2A66" w:rsidP="003B2A66">
      <w:pPr>
        <w:spacing w:after="0" w:line="240" w:lineRule="auto"/>
        <w:ind w:right="1795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98695D">
        <w:t xml:space="preserve"> </w:t>
      </w:r>
      <w:proofErr w:type="spellStart"/>
      <w:r>
        <w:rPr>
          <w:rFonts w:ascii="Times New Roman" w:hAnsi="Times New Roman"/>
          <w:b/>
          <w:color w:val="222222"/>
          <w:sz w:val="28"/>
          <w:szCs w:val="28"/>
        </w:rPr>
        <w:t>Фединцю</w:t>
      </w:r>
      <w:proofErr w:type="spellEnd"/>
      <w:r w:rsidRPr="0098695D">
        <w:rPr>
          <w:rFonts w:ascii="Times New Roman" w:hAnsi="Times New Roman"/>
          <w:b/>
          <w:color w:val="222222"/>
          <w:sz w:val="28"/>
          <w:szCs w:val="28"/>
        </w:rPr>
        <w:t xml:space="preserve"> Микол</w:t>
      </w:r>
      <w:r>
        <w:rPr>
          <w:rFonts w:ascii="Times New Roman" w:hAnsi="Times New Roman"/>
          <w:b/>
          <w:color w:val="222222"/>
          <w:sz w:val="28"/>
          <w:szCs w:val="28"/>
        </w:rPr>
        <w:t>і</w:t>
      </w:r>
      <w:r w:rsidRPr="0098695D">
        <w:rPr>
          <w:rFonts w:ascii="Times New Roman" w:hAnsi="Times New Roman"/>
          <w:b/>
          <w:color w:val="222222"/>
          <w:sz w:val="28"/>
          <w:szCs w:val="28"/>
        </w:rPr>
        <w:t xml:space="preserve"> Іванович</w:t>
      </w:r>
      <w:r>
        <w:rPr>
          <w:rFonts w:ascii="Times New Roman" w:hAnsi="Times New Roman"/>
          <w:b/>
          <w:color w:val="222222"/>
          <w:sz w:val="28"/>
          <w:szCs w:val="28"/>
        </w:rPr>
        <w:t>у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.</w:t>
      </w:r>
    </w:p>
    <w:p w:rsidR="003B2A66" w:rsidRPr="00AE45BC" w:rsidRDefault="003B2A66" w:rsidP="003B2A66">
      <w:pPr>
        <w:autoSpaceDE w:val="0"/>
        <w:autoSpaceDN w:val="0"/>
        <w:spacing w:after="0" w:line="240" w:lineRule="auto"/>
        <w:ind w:right="233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3B2A66" w:rsidRPr="00CF361B" w:rsidRDefault="003B2A66" w:rsidP="003B2A66">
      <w:pPr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AE45BC">
        <w:tab/>
      </w:r>
      <w:r>
        <w:rPr>
          <w:rFonts w:ascii="Times New Roman" w:hAnsi="Times New Roman"/>
          <w:sz w:val="28"/>
          <w:szCs w:val="28"/>
          <w:lang w:eastAsia="ru-RU"/>
        </w:rPr>
        <w:t>Керуючись ст.</w:t>
      </w:r>
      <w:r w:rsidRPr="00CF361B">
        <w:rPr>
          <w:rFonts w:ascii="Times New Roman" w:hAnsi="Times New Roman"/>
          <w:sz w:val="28"/>
          <w:szCs w:val="28"/>
          <w:lang w:eastAsia="ru-RU"/>
        </w:rPr>
        <w:t>12,</w:t>
      </w:r>
      <w:r>
        <w:rPr>
          <w:rFonts w:ascii="Times New Roman" w:hAnsi="Times New Roman"/>
          <w:sz w:val="28"/>
          <w:szCs w:val="28"/>
          <w:lang w:eastAsia="ru-RU"/>
        </w:rPr>
        <w:t>40,81,116,118,121,</w:t>
      </w:r>
      <w:r w:rsidRPr="00CF361B">
        <w:rPr>
          <w:rFonts w:ascii="Times New Roman" w:hAnsi="Times New Roman"/>
          <w:sz w:val="28"/>
          <w:szCs w:val="28"/>
          <w:lang w:eastAsia="ru-RU"/>
        </w:rPr>
        <w:t>122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F361B">
        <w:rPr>
          <w:rFonts w:ascii="Times New Roman" w:hAnsi="Times New Roman"/>
          <w:sz w:val="28"/>
          <w:szCs w:val="28"/>
          <w:lang w:eastAsia="ru-RU"/>
        </w:rPr>
        <w:t>Земельного кодексу України,</w:t>
      </w:r>
      <w:r>
        <w:rPr>
          <w:rFonts w:ascii="Times New Roman" w:hAnsi="Times New Roman"/>
          <w:sz w:val="28"/>
          <w:szCs w:val="28"/>
          <w:lang w:eastAsia="ru-RU"/>
        </w:rPr>
        <w:t xml:space="preserve">    </w:t>
      </w:r>
      <w:bookmarkStart w:id="0" w:name="_GoBack"/>
      <w:bookmarkEnd w:id="0"/>
      <w:r w:rsidRPr="00CF361B">
        <w:rPr>
          <w:rFonts w:ascii="Times New Roman" w:hAnsi="Times New Roman"/>
          <w:sz w:val="28"/>
          <w:szCs w:val="28"/>
          <w:lang w:eastAsia="ru-RU"/>
        </w:rPr>
        <w:t xml:space="preserve"> п.1 Перехідних положень Земельного кодексу</w:t>
      </w:r>
      <w:r>
        <w:rPr>
          <w:rFonts w:ascii="Times New Roman" w:hAnsi="Times New Roman"/>
          <w:sz w:val="28"/>
          <w:szCs w:val="28"/>
          <w:lang w:eastAsia="ru-RU"/>
        </w:rPr>
        <w:t xml:space="preserve"> України, ст.26 Закону України «</w:t>
      </w:r>
      <w:r w:rsidRPr="00CF361B">
        <w:rPr>
          <w:rFonts w:ascii="Times New Roman" w:hAnsi="Times New Roman"/>
          <w:sz w:val="28"/>
          <w:szCs w:val="28"/>
          <w:lang w:eastAsia="ru-RU"/>
        </w:rPr>
        <w:t>Про м</w:t>
      </w:r>
      <w:r>
        <w:rPr>
          <w:rFonts w:ascii="Times New Roman" w:hAnsi="Times New Roman"/>
          <w:sz w:val="28"/>
          <w:szCs w:val="28"/>
          <w:lang w:eastAsia="ru-RU"/>
        </w:rPr>
        <w:t>ісцеве самоврядування в Україні»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, ст.50 Закону України «Про землеустрій», Закону України «Про регулювання містобудівної діяльності», генеральним планом </w:t>
      </w:r>
      <w:r>
        <w:rPr>
          <w:rFonts w:ascii="Times New Roman" w:hAnsi="Times New Roman"/>
          <w:sz w:val="28"/>
          <w:szCs w:val="28"/>
          <w:lang w:eastAsia="ru-RU"/>
        </w:rPr>
        <w:t xml:space="preserve">сіл Гряда і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Воля-Го</w:t>
      </w:r>
      <w:r w:rsidRPr="00CF361B">
        <w:rPr>
          <w:rFonts w:ascii="Times New Roman" w:hAnsi="Times New Roman"/>
          <w:sz w:val="28"/>
          <w:szCs w:val="28"/>
          <w:lang w:eastAsia="ru-RU"/>
        </w:rPr>
        <w:t>мулецька</w:t>
      </w:r>
      <w:proofErr w:type="spellEnd"/>
      <w:r w:rsidRPr="00CF361B">
        <w:rPr>
          <w:rFonts w:ascii="Times New Roman" w:hAnsi="Times New Roman"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  <w:lang w:eastAsia="ru-RU"/>
        </w:rPr>
        <w:t xml:space="preserve">розглянувши </w:t>
      </w:r>
      <w:r>
        <w:rPr>
          <w:rFonts w:ascii="Times New Roman" w:hAnsi="Times New Roman"/>
          <w:sz w:val="28"/>
          <w:szCs w:val="28"/>
        </w:rPr>
        <w:t xml:space="preserve">клопотання </w:t>
      </w:r>
      <w:proofErr w:type="spellStart"/>
      <w:r>
        <w:rPr>
          <w:rFonts w:ascii="Times New Roman" w:hAnsi="Times New Roman"/>
          <w:sz w:val="28"/>
          <w:szCs w:val="28"/>
        </w:rPr>
        <w:t>Фединець</w:t>
      </w:r>
      <w:proofErr w:type="spellEnd"/>
      <w:r>
        <w:rPr>
          <w:rFonts w:ascii="Times New Roman" w:hAnsi="Times New Roman"/>
          <w:sz w:val="28"/>
          <w:szCs w:val="28"/>
        </w:rPr>
        <w:t xml:space="preserve"> М.І.,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 враховуючи висновок постійної комісії з питань регулювання земельних відносин і будівництва  </w:t>
      </w:r>
      <w:proofErr w:type="spellStart"/>
      <w:r w:rsidRPr="00CF361B">
        <w:rPr>
          <w:rFonts w:ascii="Times New Roman" w:hAnsi="Times New Roman"/>
          <w:sz w:val="28"/>
          <w:szCs w:val="28"/>
          <w:lang w:eastAsia="ru-RU"/>
        </w:rPr>
        <w:t>Грядівська</w:t>
      </w:r>
      <w:proofErr w:type="spellEnd"/>
      <w:r w:rsidRPr="00CF361B">
        <w:rPr>
          <w:rFonts w:ascii="Times New Roman" w:hAnsi="Times New Roman"/>
          <w:sz w:val="28"/>
          <w:szCs w:val="28"/>
          <w:lang w:eastAsia="ru-RU"/>
        </w:rPr>
        <w:t xml:space="preserve"> сільська рада</w:t>
      </w:r>
    </w:p>
    <w:p w:rsidR="003B2A66" w:rsidRPr="00CF361B" w:rsidRDefault="003B2A66" w:rsidP="003B2A66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3B2A66" w:rsidRPr="00CF361B" w:rsidRDefault="003B2A66" w:rsidP="003B2A66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3B2A66" w:rsidRPr="00CF361B" w:rsidRDefault="003B2A66" w:rsidP="003B2A66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3B2A66" w:rsidRDefault="003B2A66" w:rsidP="003B2A66">
      <w:pPr>
        <w:tabs>
          <w:tab w:val="num" w:pos="720"/>
        </w:tabs>
        <w:autoSpaceDE w:val="0"/>
        <w:autoSpaceDN w:val="0"/>
        <w:spacing w:after="0" w:line="240" w:lineRule="auto"/>
        <w:ind w:left="540" w:hanging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1. Відмовити у </w:t>
      </w:r>
      <w:r w:rsidRPr="00024785">
        <w:rPr>
          <w:rFonts w:ascii="Times New Roman" w:hAnsi="Times New Roman"/>
          <w:sz w:val="28"/>
          <w:szCs w:val="28"/>
        </w:rPr>
        <w:t>наданн</w:t>
      </w:r>
      <w:r>
        <w:rPr>
          <w:rFonts w:ascii="Times New Roman" w:hAnsi="Times New Roman"/>
          <w:sz w:val="28"/>
          <w:szCs w:val="28"/>
        </w:rPr>
        <w:t>і</w:t>
      </w:r>
      <w:r w:rsidRPr="00024785">
        <w:rPr>
          <w:rFonts w:ascii="Times New Roman" w:hAnsi="Times New Roman"/>
          <w:sz w:val="28"/>
          <w:szCs w:val="28"/>
        </w:rPr>
        <w:t xml:space="preserve"> дозволу на розроб</w:t>
      </w:r>
      <w:r>
        <w:rPr>
          <w:rFonts w:ascii="Times New Roman" w:hAnsi="Times New Roman"/>
          <w:sz w:val="28"/>
          <w:szCs w:val="28"/>
        </w:rPr>
        <w:t>лення</w:t>
      </w:r>
      <w:r w:rsidRPr="000247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</w:t>
      </w:r>
      <w:r w:rsidRPr="00024785">
        <w:rPr>
          <w:rFonts w:ascii="Times New Roman" w:hAnsi="Times New Roman"/>
          <w:sz w:val="28"/>
          <w:szCs w:val="28"/>
        </w:rPr>
        <w:t>роекту землеустрою щодо відведення земельн</w:t>
      </w:r>
      <w:r>
        <w:rPr>
          <w:rFonts w:ascii="Times New Roman" w:hAnsi="Times New Roman"/>
          <w:sz w:val="28"/>
          <w:szCs w:val="28"/>
        </w:rPr>
        <w:t>ої</w:t>
      </w:r>
      <w:r w:rsidRPr="00024785">
        <w:rPr>
          <w:rFonts w:ascii="Times New Roman" w:hAnsi="Times New Roman"/>
          <w:sz w:val="28"/>
          <w:szCs w:val="28"/>
        </w:rPr>
        <w:t xml:space="preserve"> ділянк</w:t>
      </w:r>
      <w:r>
        <w:rPr>
          <w:rFonts w:ascii="Times New Roman" w:hAnsi="Times New Roman"/>
          <w:sz w:val="28"/>
          <w:szCs w:val="28"/>
        </w:rPr>
        <w:t>и</w:t>
      </w:r>
      <w:r w:rsidRPr="000247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для ведення особистого селянського господарства в </w:t>
      </w:r>
      <w:proofErr w:type="spellStart"/>
      <w:r>
        <w:rPr>
          <w:rFonts w:ascii="Times New Roman" w:hAnsi="Times New Roman"/>
          <w:sz w:val="28"/>
          <w:szCs w:val="28"/>
        </w:rPr>
        <w:t>с.Гряда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98695D">
        <w:t xml:space="preserve"> </w:t>
      </w:r>
      <w:proofErr w:type="spellStart"/>
      <w:r>
        <w:rPr>
          <w:rFonts w:ascii="Times New Roman" w:hAnsi="Times New Roman"/>
          <w:b/>
          <w:color w:val="222222"/>
          <w:sz w:val="28"/>
          <w:szCs w:val="28"/>
        </w:rPr>
        <w:t>Фединцю</w:t>
      </w:r>
      <w:proofErr w:type="spellEnd"/>
      <w:r w:rsidRPr="0098695D">
        <w:rPr>
          <w:rFonts w:ascii="Times New Roman" w:hAnsi="Times New Roman"/>
          <w:b/>
          <w:color w:val="222222"/>
          <w:sz w:val="28"/>
          <w:szCs w:val="28"/>
        </w:rPr>
        <w:t xml:space="preserve"> Микол</w:t>
      </w:r>
      <w:r>
        <w:rPr>
          <w:rFonts w:ascii="Times New Roman" w:hAnsi="Times New Roman"/>
          <w:b/>
          <w:color w:val="222222"/>
          <w:sz w:val="28"/>
          <w:szCs w:val="28"/>
        </w:rPr>
        <w:t>і</w:t>
      </w:r>
      <w:r w:rsidRPr="0098695D">
        <w:rPr>
          <w:rFonts w:ascii="Times New Roman" w:hAnsi="Times New Roman"/>
          <w:b/>
          <w:color w:val="222222"/>
          <w:sz w:val="28"/>
          <w:szCs w:val="28"/>
        </w:rPr>
        <w:t xml:space="preserve"> Іванович</w:t>
      </w:r>
      <w:r>
        <w:rPr>
          <w:rFonts w:ascii="Times New Roman" w:hAnsi="Times New Roman"/>
          <w:b/>
          <w:color w:val="222222"/>
          <w:sz w:val="28"/>
          <w:szCs w:val="28"/>
        </w:rPr>
        <w:t>у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897A42">
        <w:rPr>
          <w:rFonts w:ascii="Times New Roman" w:hAnsi="Times New Roman"/>
          <w:sz w:val="28"/>
          <w:szCs w:val="28"/>
        </w:rPr>
        <w:t xml:space="preserve">у зв’язку із </w:t>
      </w:r>
      <w:r w:rsidRPr="00897A42">
        <w:rPr>
          <w:rFonts w:ascii="Times New Roman" w:hAnsi="Times New Roman"/>
          <w:bCs/>
          <w:sz w:val="28"/>
          <w:szCs w:val="28"/>
        </w:rPr>
        <w:t xml:space="preserve">відсутністю </w:t>
      </w:r>
      <w:r>
        <w:rPr>
          <w:rFonts w:ascii="Times New Roman" w:hAnsi="Times New Roman"/>
          <w:bCs/>
          <w:sz w:val="28"/>
          <w:szCs w:val="28"/>
        </w:rPr>
        <w:t>розподілу земельних</w:t>
      </w:r>
      <w:r w:rsidRPr="00897A42">
        <w:rPr>
          <w:rFonts w:ascii="Times New Roman" w:hAnsi="Times New Roman"/>
          <w:bCs/>
          <w:sz w:val="28"/>
          <w:szCs w:val="28"/>
        </w:rPr>
        <w:t xml:space="preserve"> ділян</w:t>
      </w:r>
      <w:r>
        <w:rPr>
          <w:rFonts w:ascii="Times New Roman" w:hAnsi="Times New Roman"/>
          <w:bCs/>
          <w:sz w:val="28"/>
          <w:szCs w:val="28"/>
        </w:rPr>
        <w:t>о</w:t>
      </w:r>
      <w:r w:rsidRPr="00897A42">
        <w:rPr>
          <w:rFonts w:ascii="Times New Roman" w:hAnsi="Times New Roman"/>
          <w:bCs/>
          <w:sz w:val="28"/>
          <w:szCs w:val="28"/>
        </w:rPr>
        <w:t>к</w:t>
      </w:r>
      <w:r>
        <w:rPr>
          <w:rFonts w:ascii="Times New Roman" w:hAnsi="Times New Roman"/>
          <w:bCs/>
          <w:sz w:val="28"/>
          <w:szCs w:val="28"/>
        </w:rPr>
        <w:t xml:space="preserve"> площею 2,00га</w:t>
      </w:r>
      <w:r w:rsidRPr="00897A42">
        <w:rPr>
          <w:rFonts w:ascii="Times New Roman" w:hAnsi="Times New Roman"/>
          <w:bCs/>
          <w:sz w:val="28"/>
          <w:szCs w:val="28"/>
        </w:rPr>
        <w:t>.</w:t>
      </w:r>
    </w:p>
    <w:p w:rsidR="003B2A66" w:rsidRPr="00765F7E" w:rsidRDefault="003B2A66" w:rsidP="003B2A66">
      <w:pPr>
        <w:tabs>
          <w:tab w:val="num" w:pos="720"/>
        </w:tabs>
        <w:autoSpaceDE w:val="0"/>
        <w:autoSpaceDN w:val="0"/>
        <w:spacing w:after="0" w:line="240" w:lineRule="auto"/>
        <w:ind w:left="540" w:hanging="36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3B2A66" w:rsidRPr="00765F7E" w:rsidRDefault="003B2A66" w:rsidP="003B2A66">
      <w:pPr>
        <w:pStyle w:val="ListParagraph"/>
        <w:autoSpaceDE w:val="0"/>
        <w:autoSpaceDN w:val="0"/>
        <w:spacing w:after="0" w:line="240" w:lineRule="auto"/>
        <w:ind w:left="540" w:hanging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2. </w:t>
      </w:r>
      <w:r w:rsidRPr="00765F7E">
        <w:rPr>
          <w:rFonts w:ascii="Times New Roman" w:hAnsi="Times New Roman"/>
          <w:sz w:val="28"/>
          <w:szCs w:val="28"/>
          <w:lang w:eastAsia="ru-RU"/>
        </w:rPr>
        <w:t xml:space="preserve">Контроль за виконанням даного рішення покласти на комісію з питань регулювання земельних відносин і будівництва.                              </w:t>
      </w:r>
    </w:p>
    <w:p w:rsidR="003B2A66" w:rsidRDefault="003B2A66" w:rsidP="003B2A66">
      <w:pPr>
        <w:spacing w:after="0" w:line="240" w:lineRule="auto"/>
        <w:ind w:left="284" w:right="-81"/>
        <w:rPr>
          <w:rFonts w:ascii="Times New Roman" w:hAnsi="Times New Roman"/>
          <w:sz w:val="28"/>
          <w:szCs w:val="24"/>
          <w:lang w:eastAsia="ru-RU"/>
        </w:rPr>
      </w:pPr>
    </w:p>
    <w:p w:rsidR="003B2A66" w:rsidRDefault="003B2A66" w:rsidP="003B2A66">
      <w:pPr>
        <w:spacing w:after="0" w:line="240" w:lineRule="auto"/>
        <w:ind w:left="284" w:right="-81"/>
        <w:rPr>
          <w:rFonts w:ascii="Times New Roman" w:hAnsi="Times New Roman"/>
          <w:sz w:val="28"/>
          <w:szCs w:val="24"/>
          <w:lang w:eastAsia="ru-RU"/>
        </w:rPr>
      </w:pPr>
    </w:p>
    <w:p w:rsidR="003B2A66" w:rsidRDefault="003B2A66" w:rsidP="003B2A66">
      <w:pPr>
        <w:spacing w:after="0" w:line="240" w:lineRule="auto"/>
        <w:ind w:left="284" w:right="-81"/>
        <w:rPr>
          <w:rFonts w:ascii="Times New Roman" w:hAnsi="Times New Roman"/>
          <w:sz w:val="28"/>
          <w:szCs w:val="28"/>
          <w:lang w:eastAsia="ru-RU"/>
        </w:rPr>
      </w:pPr>
    </w:p>
    <w:p w:rsidR="003B2A66" w:rsidRDefault="003B2A66" w:rsidP="003B2A66">
      <w:pPr>
        <w:spacing w:after="0" w:line="240" w:lineRule="auto"/>
        <w:ind w:left="284" w:right="-81"/>
        <w:rPr>
          <w:rFonts w:ascii="Times New Roman" w:hAnsi="Times New Roman"/>
          <w:sz w:val="28"/>
          <w:szCs w:val="28"/>
          <w:lang w:eastAsia="ru-RU"/>
        </w:rPr>
      </w:pPr>
      <w:r w:rsidRPr="00E31D72">
        <w:rPr>
          <w:rFonts w:ascii="Times New Roman" w:hAnsi="Times New Roman"/>
          <w:sz w:val="28"/>
          <w:szCs w:val="28"/>
          <w:lang w:eastAsia="ru-RU"/>
        </w:rPr>
        <w:t>Сільський голова                                                                              М. Василина</w:t>
      </w:r>
    </w:p>
    <w:p w:rsidR="000C06E9" w:rsidRDefault="003B2A66"/>
    <w:sectPr w:rsidR="000C06E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65C3"/>
    <w:rsid w:val="003B193B"/>
    <w:rsid w:val="003B2A66"/>
    <w:rsid w:val="006C2375"/>
    <w:rsid w:val="00A46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2A66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">
    <w:name w:val="List Paragraph"/>
    <w:basedOn w:val="a"/>
    <w:rsid w:val="003B2A6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2A66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">
    <w:name w:val="List Paragraph"/>
    <w:basedOn w:val="a"/>
    <w:rsid w:val="003B2A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863</Words>
  <Characters>493</Characters>
  <Application>Microsoft Office Word</Application>
  <DocSecurity>0</DocSecurity>
  <Lines>4</Lines>
  <Paragraphs>2</Paragraphs>
  <ScaleCrop>false</ScaleCrop>
  <Company/>
  <LinksUpToDate>false</LinksUpToDate>
  <CharactersWithSpaces>1354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vovas</dc:creator>
  <cp:keywords/>
  <dc:description/>
  <cp:lastModifiedBy>vovas</cp:lastModifiedBy>
  <cp:revision>2</cp:revision>
  <dcterms:created xsi:type="dcterms:W3CDTF">2021-11-04T14:37:00Z</dcterms:created>
  <dcterms:modified xsi:type="dcterms:W3CDTF">2021-11-04T14:38:00Z</dcterms:modified>
</cp:coreProperties>
</file>