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2C1" w:rsidRPr="004A1947" w:rsidRDefault="00C362C1" w:rsidP="00C362C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C362C1" w:rsidRPr="00524D98" w:rsidRDefault="00C362C1" w:rsidP="00C362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362C1" w:rsidRPr="00524D98" w:rsidRDefault="00C362C1" w:rsidP="00C362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362C1" w:rsidRPr="00524D98" w:rsidRDefault="00C362C1" w:rsidP="00C362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362C1" w:rsidRPr="00524D98" w:rsidRDefault="00C362C1" w:rsidP="00C362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362C1" w:rsidRPr="00524D98" w:rsidRDefault="00C362C1" w:rsidP="00C362C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362C1" w:rsidRPr="00524D98" w:rsidRDefault="00C362C1" w:rsidP="00C362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362C1" w:rsidRDefault="00C362C1" w:rsidP="00C362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C362C1" w:rsidRDefault="00C362C1" w:rsidP="00C362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362C1" w:rsidRPr="005E1CC0" w:rsidRDefault="00C362C1" w:rsidP="00C362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C362C1" w:rsidRPr="00CF361B" w:rsidRDefault="00C362C1" w:rsidP="00C362C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ВРУБЛЕВСЬКІЙ ВЕРОНІЦІ СТАНІСЛАВІВНІ</w:t>
      </w:r>
    </w:p>
    <w:p w:rsidR="00C362C1" w:rsidRPr="00CF361B" w:rsidRDefault="00C362C1" w:rsidP="00C362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362C1" w:rsidRPr="00CF361B" w:rsidRDefault="00C362C1" w:rsidP="00C362C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7717C1">
        <w:rPr>
          <w:rFonts w:ascii="Times New Roman" w:hAnsi="Times New Roman"/>
          <w:color w:val="222222"/>
          <w:sz w:val="28"/>
          <w:szCs w:val="28"/>
        </w:rPr>
        <w:t>гр.</w:t>
      </w:r>
      <w:r w:rsidRPr="007717C1">
        <w:rPr>
          <w:rFonts w:ascii="Times New Roman" w:hAnsi="Times New Roman"/>
          <w:bCs/>
          <w:color w:val="222222"/>
          <w:sz w:val="28"/>
          <w:szCs w:val="28"/>
        </w:rPr>
        <w:t>Врублевськ</w:t>
      </w:r>
      <w:r>
        <w:rPr>
          <w:rFonts w:ascii="Times New Roman" w:hAnsi="Times New Roman"/>
          <w:bCs/>
          <w:color w:val="222222"/>
          <w:sz w:val="28"/>
          <w:szCs w:val="28"/>
        </w:rPr>
        <w:t>ої</w:t>
      </w:r>
      <w:proofErr w:type="spellEnd"/>
      <w:r w:rsidRPr="007717C1">
        <w:rPr>
          <w:rFonts w:ascii="Times New Roman" w:hAnsi="Times New Roman"/>
          <w:bCs/>
          <w:color w:val="222222"/>
          <w:sz w:val="28"/>
          <w:szCs w:val="28"/>
        </w:rPr>
        <w:t xml:space="preserve"> Вероні</w:t>
      </w:r>
      <w:r>
        <w:rPr>
          <w:rFonts w:ascii="Times New Roman" w:hAnsi="Times New Roman"/>
          <w:bCs/>
          <w:color w:val="222222"/>
          <w:sz w:val="28"/>
          <w:szCs w:val="28"/>
        </w:rPr>
        <w:t>ки</w:t>
      </w:r>
      <w:r w:rsidRPr="007717C1">
        <w:rPr>
          <w:rFonts w:ascii="Times New Roman" w:hAnsi="Times New Roman"/>
          <w:bCs/>
          <w:color w:val="222222"/>
          <w:sz w:val="28"/>
          <w:szCs w:val="28"/>
        </w:rPr>
        <w:t xml:space="preserve"> Станіславівн</w:t>
      </w:r>
      <w:r>
        <w:rPr>
          <w:rFonts w:ascii="Times New Roman" w:hAnsi="Times New Roman"/>
          <w:bCs/>
          <w:color w:val="222222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C362C1" w:rsidRPr="00CF361B" w:rsidRDefault="00C362C1" w:rsidP="00C362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362C1" w:rsidRPr="00CF361B" w:rsidRDefault="00C362C1" w:rsidP="00C362C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362C1" w:rsidRPr="00CF361B" w:rsidRDefault="00C362C1" w:rsidP="00C362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362C1" w:rsidRDefault="00C362C1" w:rsidP="00C362C1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ВРУБЛЕВСЬКІЙ ВЕРОНІЦІ СТАНІСЛАВІВНІ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>у зв’язку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65F7E">
        <w:rPr>
          <w:rFonts w:ascii="Times New Roman" w:hAnsi="Times New Roman"/>
          <w:sz w:val="28"/>
          <w:szCs w:val="28"/>
        </w:rPr>
        <w:t xml:space="preserve">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 існуючих кварталах забудови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</w:p>
    <w:p w:rsidR="00C362C1" w:rsidRPr="00765F7E" w:rsidRDefault="00C362C1" w:rsidP="00C362C1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362C1" w:rsidRPr="00765F7E" w:rsidRDefault="00C362C1" w:rsidP="00C362C1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362C1" w:rsidRDefault="00C362C1" w:rsidP="00C362C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362C1" w:rsidRDefault="00C362C1" w:rsidP="00C362C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362C1" w:rsidRDefault="00C362C1" w:rsidP="00C362C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C362C1" w:rsidRDefault="00C362C1" w:rsidP="00C362C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C362C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130"/>
    <w:rsid w:val="00247130"/>
    <w:rsid w:val="003B193B"/>
    <w:rsid w:val="006C2375"/>
    <w:rsid w:val="00C3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362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36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975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2021-11-05T08:53:00Z</dcterms:created>
  <dcterms:modified xsi:type="dcterms:W3CDTF">2021-11-05T08:55:00Z</dcterms:modified>
</cp:coreProperties>
</file>