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FD9" w:rsidRDefault="00184FD9">
      <w:pPr>
        <w:spacing w:line="1" w:lineRule="exact"/>
      </w:pPr>
    </w:p>
    <w:p w:rsidR="00184FD9" w:rsidRDefault="009E58FE">
      <w:pPr>
        <w:pStyle w:val="1"/>
        <w:spacing w:after="180"/>
        <w:ind w:firstLine="0"/>
        <w:jc w:val="center"/>
      </w:pPr>
      <w:r>
        <w:rPr>
          <w:b/>
          <w:bCs/>
          <w:color w:val="2B2B2D"/>
        </w:rPr>
        <w:t>УКРАЇНА</w:t>
      </w:r>
      <w:r>
        <w:rPr>
          <w:b/>
          <w:bCs/>
          <w:color w:val="2B2B2D"/>
        </w:rPr>
        <w:br/>
        <w:t xml:space="preserve">ГРЯДІВСЬКА СІЛЬСЬКА </w:t>
      </w:r>
      <w:r>
        <w:rPr>
          <w:b/>
          <w:bCs/>
        </w:rPr>
        <w:t>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</w:r>
      <w:r>
        <w:rPr>
          <w:b/>
          <w:bCs/>
          <w:color w:val="2B2B2D"/>
        </w:rPr>
        <w:t xml:space="preserve">XXI - </w:t>
      </w:r>
      <w:r>
        <w:rPr>
          <w:b/>
          <w:bCs/>
        </w:rPr>
        <w:t xml:space="preserve">а сесія </w:t>
      </w:r>
      <w:r>
        <w:rPr>
          <w:b/>
          <w:bCs/>
          <w:color w:val="2B2B2D"/>
        </w:rPr>
        <w:t xml:space="preserve">VI- </w:t>
      </w:r>
      <w:r>
        <w:rPr>
          <w:b/>
          <w:bCs/>
        </w:rPr>
        <w:t>того скликання</w:t>
      </w:r>
    </w:p>
    <w:p w:rsidR="00184FD9" w:rsidRDefault="009E58FE">
      <w:pPr>
        <w:pStyle w:val="1"/>
        <w:spacing w:after="300"/>
        <w:ind w:firstLine="0"/>
        <w:jc w:val="center"/>
      </w:pPr>
      <w:r>
        <w:rPr>
          <w:b/>
          <w:bCs/>
          <w:color w:val="2B2B2D"/>
        </w:rPr>
        <w:t xml:space="preserve">Р І </w:t>
      </w:r>
      <w:r w:rsidR="00583EF0">
        <w:rPr>
          <w:b/>
          <w:bCs/>
          <w:color w:val="2B2B2D"/>
        </w:rPr>
        <w:t>Ш</w:t>
      </w:r>
      <w:r>
        <w:rPr>
          <w:b/>
          <w:bCs/>
          <w:color w:val="2B2B2D"/>
        </w:rPr>
        <w:t xml:space="preserve"> Е Н Н Я</w:t>
      </w:r>
    </w:p>
    <w:p w:rsidR="00184FD9" w:rsidRDefault="00583EF0">
      <w:pPr>
        <w:pStyle w:val="1"/>
        <w:tabs>
          <w:tab w:val="left" w:pos="7042"/>
        </w:tabs>
        <w:spacing w:after="300"/>
        <w:ind w:firstLine="0"/>
      </w:pPr>
      <w:r>
        <w:rPr>
          <w:b/>
          <w:bCs/>
          <w:color w:val="2B2B2D"/>
        </w:rPr>
        <w:t xml:space="preserve">Від </w:t>
      </w:r>
      <w:r w:rsidR="009E58FE">
        <w:rPr>
          <w:b/>
          <w:bCs/>
          <w:color w:val="2B2B2D"/>
        </w:rPr>
        <w:t xml:space="preserve">«29» </w:t>
      </w:r>
      <w:r w:rsidR="009E58FE">
        <w:rPr>
          <w:b/>
          <w:bCs/>
        </w:rPr>
        <w:t>березня 2019 року.</w:t>
      </w:r>
      <w:r w:rsidR="009E58FE">
        <w:rPr>
          <w:b/>
          <w:bCs/>
        </w:rPr>
        <w:tab/>
      </w:r>
      <w:r w:rsidR="00696315">
        <w:rPr>
          <w:b/>
          <w:bCs/>
        </w:rPr>
        <w:t xml:space="preserve">     </w:t>
      </w:r>
      <w:r w:rsidR="009E58FE">
        <w:rPr>
          <w:b/>
          <w:bCs/>
          <w:color w:val="2B2B2D"/>
        </w:rPr>
        <w:t>№2</w:t>
      </w:r>
    </w:p>
    <w:p w:rsidR="00184FD9" w:rsidRDefault="00583EF0" w:rsidP="00270484">
      <w:pPr>
        <w:pStyle w:val="1"/>
        <w:ind w:right="5102" w:firstLine="0"/>
        <w:jc w:val="both"/>
      </w:pPr>
      <w:r>
        <w:rPr>
          <w:b/>
          <w:bCs/>
        </w:rPr>
        <w:t xml:space="preserve">Про </w:t>
      </w:r>
      <w:r w:rsidR="009E58FE">
        <w:rPr>
          <w:b/>
          <w:bCs/>
        </w:rPr>
        <w:t xml:space="preserve">затвердження порядку </w:t>
      </w:r>
      <w:r>
        <w:rPr>
          <w:b/>
          <w:bCs/>
        </w:rPr>
        <w:t>ден</w:t>
      </w:r>
      <w:r w:rsidR="00270484">
        <w:rPr>
          <w:b/>
          <w:bCs/>
          <w:color w:val="2B2B2D"/>
        </w:rPr>
        <w:t xml:space="preserve">ного </w:t>
      </w:r>
      <w:r w:rsidR="009E58FE">
        <w:rPr>
          <w:b/>
          <w:bCs/>
          <w:color w:val="2B2B2D"/>
        </w:rPr>
        <w:t xml:space="preserve">XXI- </w:t>
      </w:r>
      <w:r w:rsidR="00270484">
        <w:rPr>
          <w:b/>
          <w:bCs/>
        </w:rPr>
        <w:t xml:space="preserve">ї сесії VI- того </w:t>
      </w:r>
      <w:r>
        <w:rPr>
          <w:b/>
          <w:bCs/>
        </w:rPr>
        <w:t>скл</w:t>
      </w:r>
      <w:r w:rsidR="009E58FE">
        <w:rPr>
          <w:b/>
          <w:bCs/>
          <w:color w:val="2B2B2D"/>
        </w:rPr>
        <w:t>икання.</w:t>
      </w:r>
      <w:bookmarkStart w:id="0" w:name="_GoBack"/>
      <w:bookmarkEnd w:id="0"/>
    </w:p>
    <w:p w:rsidR="00583EF0" w:rsidRDefault="00583EF0" w:rsidP="00270484">
      <w:pPr>
        <w:pStyle w:val="1"/>
        <w:spacing w:after="300"/>
        <w:ind w:right="4677" w:firstLine="240"/>
        <w:jc w:val="both"/>
      </w:pPr>
    </w:p>
    <w:p w:rsidR="00184FD9" w:rsidRDefault="00583EF0" w:rsidP="006146CE">
      <w:pPr>
        <w:pStyle w:val="1"/>
        <w:spacing w:after="300"/>
        <w:ind w:right="-170" w:firstLine="567"/>
        <w:jc w:val="both"/>
      </w:pPr>
      <w:r>
        <w:t>Відповідно до п.3</w:t>
      </w:r>
      <w:r w:rsidR="009E58FE">
        <w:t xml:space="preserve"> ст.26 Регламенту Грядівської сільської ради, враховуючи </w:t>
      </w:r>
      <w:r>
        <w:t>ріше</w:t>
      </w:r>
      <w:r w:rsidR="009E58FE">
        <w:rPr>
          <w:color w:val="2B2B2D"/>
        </w:rPr>
        <w:t xml:space="preserve">ння </w:t>
      </w:r>
      <w:r w:rsidR="009E58FE">
        <w:t xml:space="preserve">№1 від 29.03.2019р. та пропозиції постійних депутатських комісій </w:t>
      </w:r>
      <w:r>
        <w:t>сільсь</w:t>
      </w:r>
      <w:r w:rsidR="009E58FE">
        <w:rPr>
          <w:color w:val="2B2B2D"/>
        </w:rPr>
        <w:t xml:space="preserve">кої </w:t>
      </w:r>
      <w:r w:rsidR="009E58FE">
        <w:t xml:space="preserve">ради, та керуючись ст.26 Закону України «Про місцеве </w:t>
      </w:r>
      <w:r>
        <w:t>самовря</w:t>
      </w:r>
      <w:r w:rsidR="009E58FE">
        <w:t>дування в Україні», Грядівська сільська рада</w:t>
      </w:r>
    </w:p>
    <w:p w:rsidR="00184FD9" w:rsidRDefault="009E58FE" w:rsidP="00583EF0">
      <w:pPr>
        <w:pStyle w:val="1"/>
        <w:spacing w:after="300"/>
        <w:ind w:left="3080" w:firstLine="322"/>
        <w:jc w:val="both"/>
      </w:pPr>
      <w:r>
        <w:rPr>
          <w:b/>
          <w:bCs/>
        </w:rPr>
        <w:t>В</w:t>
      </w:r>
      <w:r w:rsidR="00583EF0">
        <w:rPr>
          <w:b/>
          <w:bCs/>
        </w:rPr>
        <w:t xml:space="preserve"> </w:t>
      </w:r>
      <w:r>
        <w:rPr>
          <w:b/>
          <w:bCs/>
        </w:rPr>
        <w:t>И</w:t>
      </w:r>
      <w:r w:rsidR="00583EF0">
        <w:rPr>
          <w:b/>
          <w:bCs/>
        </w:rPr>
        <w:t xml:space="preserve"> </w:t>
      </w:r>
      <w:r>
        <w:rPr>
          <w:b/>
          <w:bCs/>
        </w:rPr>
        <w:t>Р</w:t>
      </w:r>
      <w:r w:rsidR="00583EF0">
        <w:rPr>
          <w:b/>
          <w:bCs/>
        </w:rPr>
        <w:t xml:space="preserve"> </w:t>
      </w:r>
      <w:r>
        <w:rPr>
          <w:b/>
          <w:bCs/>
        </w:rPr>
        <w:t>І</w:t>
      </w:r>
      <w:r w:rsidR="00583EF0">
        <w:rPr>
          <w:b/>
          <w:bCs/>
        </w:rPr>
        <w:t xml:space="preserve"> </w:t>
      </w:r>
      <w:r>
        <w:rPr>
          <w:b/>
          <w:bCs/>
        </w:rPr>
        <w:t>Ш</w:t>
      </w:r>
      <w:r w:rsidR="00583EF0">
        <w:rPr>
          <w:b/>
          <w:bCs/>
        </w:rPr>
        <w:t xml:space="preserve"> </w:t>
      </w:r>
      <w:r>
        <w:rPr>
          <w:b/>
          <w:bCs/>
        </w:rPr>
        <w:t>И</w:t>
      </w:r>
      <w:r w:rsidR="00583EF0">
        <w:rPr>
          <w:b/>
          <w:bCs/>
        </w:rPr>
        <w:t xml:space="preserve"> </w:t>
      </w:r>
      <w:r>
        <w:rPr>
          <w:b/>
          <w:bCs/>
        </w:rPr>
        <w:t>Л</w:t>
      </w:r>
      <w:r w:rsidR="00583EF0">
        <w:rPr>
          <w:b/>
          <w:bCs/>
        </w:rPr>
        <w:t xml:space="preserve"> </w:t>
      </w:r>
      <w:r>
        <w:rPr>
          <w:b/>
          <w:bCs/>
        </w:rPr>
        <w:t>А:</w:t>
      </w:r>
    </w:p>
    <w:p w:rsidR="00184FD9" w:rsidRPr="006146CE" w:rsidRDefault="00583EF0" w:rsidP="00696315">
      <w:pPr>
        <w:ind w:right="-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За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твердити порядок денний XXI- ї сесії VI- того скликання Грядівської </w:t>
      </w:r>
      <w:r w:rsidRPr="006146CE">
        <w:rPr>
          <w:rFonts w:ascii="Times New Roman" w:hAnsi="Times New Roman" w:cs="Times New Roman"/>
          <w:sz w:val="28"/>
          <w:szCs w:val="28"/>
        </w:rPr>
        <w:t xml:space="preserve">сільської </w:t>
      </w:r>
      <w:r w:rsidR="009E58FE" w:rsidRPr="006146CE">
        <w:rPr>
          <w:rFonts w:ascii="Times New Roman" w:hAnsi="Times New Roman" w:cs="Times New Roman"/>
          <w:sz w:val="28"/>
          <w:szCs w:val="28"/>
        </w:rPr>
        <w:t>ради згідно наступних питань:</w:t>
      </w:r>
    </w:p>
    <w:p w:rsidR="00184FD9" w:rsidRPr="006146CE" w:rsidRDefault="00583EF0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Про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 внесення змін по Проекту порядку денного XXI - ї сесії VI- того скликання від 29.03.2019 року.</w:t>
      </w:r>
    </w:p>
    <w:p w:rsidR="00184FD9" w:rsidRPr="006146CE" w:rsidRDefault="009E58F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Про затвердження порядку денного XXI -ї сесії VI- того скликання.</w:t>
      </w:r>
    </w:p>
    <w:p w:rsidR="00184FD9" w:rsidRPr="006146CE" w:rsidRDefault="00583EF0" w:rsidP="00696315">
      <w:pPr>
        <w:pStyle w:val="a4"/>
        <w:numPr>
          <w:ilvl w:val="0"/>
          <w:numId w:val="3"/>
        </w:numPr>
        <w:ind w:left="567" w:right="-170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 xml:space="preserve">Про </w:t>
      </w:r>
      <w:r w:rsidR="009E58FE" w:rsidRPr="006146CE">
        <w:rPr>
          <w:rFonts w:ascii="Times New Roman" w:hAnsi="Times New Roman" w:cs="Times New Roman"/>
          <w:sz w:val="28"/>
          <w:szCs w:val="28"/>
        </w:rPr>
        <w:t>затвердження розпоряджень сільського голови, виданих у міжсесійний період.</w:t>
      </w:r>
    </w:p>
    <w:p w:rsidR="00184FD9" w:rsidRPr="006146CE" w:rsidRDefault="007C17E7" w:rsidP="006146CE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 xml:space="preserve">Про </w:t>
      </w:r>
      <w:r w:rsidR="009E58FE" w:rsidRPr="006146CE">
        <w:rPr>
          <w:rFonts w:ascii="Times New Roman" w:hAnsi="Times New Roman" w:cs="Times New Roman"/>
          <w:sz w:val="28"/>
          <w:szCs w:val="28"/>
        </w:rPr>
        <w:t>хід та результати виконання сільського бюджету за 2018 рік.</w:t>
      </w:r>
    </w:p>
    <w:p w:rsidR="00184FD9" w:rsidRPr="006146CE" w:rsidRDefault="007C17E7" w:rsidP="006146CE">
      <w:pPr>
        <w:pStyle w:val="a4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П</w:t>
      </w:r>
      <w:r w:rsidR="009E58FE" w:rsidRPr="006146CE">
        <w:rPr>
          <w:rFonts w:ascii="Times New Roman" w:hAnsi="Times New Roman" w:cs="Times New Roman"/>
          <w:sz w:val="28"/>
          <w:szCs w:val="28"/>
        </w:rPr>
        <w:t>ро внесення змін до сільського бюджету на 2019 рік.</w:t>
      </w:r>
    </w:p>
    <w:p w:rsidR="00184FD9" w:rsidRPr="006146CE" w:rsidRDefault="009E58F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</w:t>
      </w:r>
      <w:r w:rsidR="007C17E7" w:rsidRPr="006146CE">
        <w:rPr>
          <w:rFonts w:ascii="Times New Roman" w:hAnsi="Times New Roman" w:cs="Times New Roman"/>
          <w:sz w:val="28"/>
          <w:szCs w:val="28"/>
        </w:rPr>
        <w:t xml:space="preserve"> </w:t>
      </w:r>
      <w:r w:rsidRPr="006146CE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 та обслуговування</w:t>
      </w:r>
      <w:bookmarkStart w:id="1" w:name="bookmark0"/>
      <w:bookmarkEnd w:id="1"/>
      <w:r w:rsidR="006146CE" w:rsidRPr="006146CE">
        <w:rPr>
          <w:rFonts w:ascii="Times New Roman" w:hAnsi="Times New Roman" w:cs="Times New Roman"/>
          <w:sz w:val="28"/>
          <w:szCs w:val="28"/>
        </w:rPr>
        <w:t xml:space="preserve"> </w:t>
      </w:r>
      <w:r w:rsidR="007C17E7" w:rsidRPr="006146CE">
        <w:rPr>
          <w:rFonts w:ascii="Times New Roman" w:hAnsi="Times New Roman" w:cs="Times New Roman"/>
          <w:sz w:val="28"/>
          <w:szCs w:val="28"/>
        </w:rPr>
        <w:t>жи</w:t>
      </w:r>
      <w:r w:rsidRPr="006146CE">
        <w:rPr>
          <w:rFonts w:ascii="Times New Roman" w:hAnsi="Times New Roman" w:cs="Times New Roman"/>
          <w:sz w:val="28"/>
          <w:szCs w:val="28"/>
        </w:rPr>
        <w:t>тлового будинку, господарських будівель та споруд в с. Гряда гр.</w:t>
      </w:r>
      <w:r w:rsidR="007C17E7" w:rsidRPr="006146CE">
        <w:rPr>
          <w:rFonts w:ascii="Times New Roman" w:hAnsi="Times New Roman" w:cs="Times New Roman"/>
          <w:sz w:val="28"/>
          <w:szCs w:val="28"/>
        </w:rPr>
        <w:t xml:space="preserve"> А</w:t>
      </w:r>
      <w:r w:rsidRPr="006146CE">
        <w:rPr>
          <w:rFonts w:ascii="Times New Roman" w:hAnsi="Times New Roman" w:cs="Times New Roman"/>
          <w:sz w:val="28"/>
          <w:szCs w:val="28"/>
        </w:rPr>
        <w:t>НДРУЩАКЕВИЧ РОМАНІ ЙОСИПІВНІ, жительці с. Гряда.</w:t>
      </w:r>
    </w:p>
    <w:p w:rsidR="00184FD9" w:rsidRPr="006146CE" w:rsidRDefault="006146C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Пр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о надання дозволу на розробку проекту землеустрою щодо відведення </w:t>
      </w:r>
      <w:r w:rsidRPr="006146CE">
        <w:rPr>
          <w:rFonts w:ascii="Times New Roman" w:hAnsi="Times New Roman" w:cs="Times New Roman"/>
          <w:sz w:val="28"/>
          <w:szCs w:val="28"/>
        </w:rPr>
        <w:t>з</w:t>
      </w:r>
      <w:r w:rsidR="009E58FE" w:rsidRPr="006146CE">
        <w:rPr>
          <w:rFonts w:ascii="Times New Roman" w:hAnsi="Times New Roman" w:cs="Times New Roman"/>
          <w:sz w:val="28"/>
          <w:szCs w:val="28"/>
        </w:rPr>
        <w:t>емельної ділянки у власність для будівництва та обслуговування</w:t>
      </w:r>
      <w:bookmarkStart w:id="2" w:name="bookmark1"/>
      <w:bookmarkEnd w:id="2"/>
      <w:r w:rsidRPr="006146CE">
        <w:rPr>
          <w:rFonts w:ascii="Times New Roman" w:hAnsi="Times New Roman" w:cs="Times New Roman"/>
          <w:sz w:val="28"/>
          <w:szCs w:val="28"/>
        </w:rPr>
        <w:t xml:space="preserve"> жи</w:t>
      </w:r>
      <w:r w:rsidR="009E58FE" w:rsidRPr="006146CE">
        <w:rPr>
          <w:rFonts w:ascii="Times New Roman" w:hAnsi="Times New Roman" w:cs="Times New Roman"/>
          <w:sz w:val="28"/>
          <w:szCs w:val="28"/>
        </w:rPr>
        <w:t>тлового будинку, господарських будівель та споруд в с. Гряда гр. ВОВК І</w:t>
      </w:r>
      <w:r w:rsidRPr="006146CE">
        <w:rPr>
          <w:rFonts w:ascii="Times New Roman" w:hAnsi="Times New Roman" w:cs="Times New Roman"/>
          <w:sz w:val="28"/>
          <w:szCs w:val="28"/>
        </w:rPr>
        <w:t>Г</w:t>
      </w:r>
      <w:r w:rsidR="009E58FE" w:rsidRPr="006146CE">
        <w:rPr>
          <w:rFonts w:ascii="Times New Roman" w:hAnsi="Times New Roman" w:cs="Times New Roman"/>
          <w:sz w:val="28"/>
          <w:szCs w:val="28"/>
        </w:rPr>
        <w:t>ОРЮ МИХАЙЛОВИЧУ, жителю с. Воля-Гомулецька.</w:t>
      </w:r>
    </w:p>
    <w:p w:rsidR="00184FD9" w:rsidRPr="006146CE" w:rsidRDefault="006146C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Пр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о припинення права користування земельною ділянкою для ведення </w:t>
      </w:r>
      <w:r w:rsidRPr="006146CE">
        <w:rPr>
          <w:rFonts w:ascii="Times New Roman" w:hAnsi="Times New Roman" w:cs="Times New Roman"/>
          <w:sz w:val="28"/>
          <w:szCs w:val="28"/>
        </w:rPr>
        <w:t>особ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истого селянського господарства в с. Гряда, урочище «Біля хреста» </w:t>
      </w:r>
      <w:r w:rsidRPr="006146CE">
        <w:rPr>
          <w:rFonts w:ascii="Times New Roman" w:hAnsi="Times New Roman" w:cs="Times New Roman"/>
          <w:sz w:val="28"/>
          <w:szCs w:val="28"/>
        </w:rPr>
        <w:t>гр..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 ЯНІШЕВСЬКОЇ МАРІЇ ПАВЛІВНИ.</w:t>
      </w:r>
    </w:p>
    <w:p w:rsidR="00184FD9" w:rsidRPr="006146CE" w:rsidRDefault="006146C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 xml:space="preserve">Про 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детального плану території другої </w:t>
      </w:r>
      <w:r w:rsidRPr="006146CE">
        <w:rPr>
          <w:rFonts w:ascii="Times New Roman" w:hAnsi="Times New Roman" w:cs="Times New Roman"/>
          <w:sz w:val="28"/>
          <w:szCs w:val="28"/>
        </w:rPr>
        <w:t>час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тини кварталу житлової та громадської забудови К-14 в с. Гряда згідно </w:t>
      </w:r>
      <w:r w:rsidRPr="006146CE">
        <w:rPr>
          <w:rFonts w:ascii="Times New Roman" w:hAnsi="Times New Roman" w:cs="Times New Roman"/>
          <w:sz w:val="28"/>
          <w:szCs w:val="28"/>
        </w:rPr>
        <w:t>г</w:t>
      </w:r>
      <w:r w:rsidR="009E58FE" w:rsidRPr="006146CE">
        <w:rPr>
          <w:rFonts w:ascii="Times New Roman" w:hAnsi="Times New Roman" w:cs="Times New Roman"/>
          <w:sz w:val="28"/>
          <w:szCs w:val="28"/>
        </w:rPr>
        <w:t>е</w:t>
      </w:r>
      <w:r w:rsidRPr="006146CE">
        <w:rPr>
          <w:rFonts w:ascii="Times New Roman" w:hAnsi="Times New Roman" w:cs="Times New Roman"/>
          <w:sz w:val="28"/>
          <w:szCs w:val="28"/>
        </w:rPr>
        <w:t>не</w:t>
      </w:r>
      <w:r w:rsidR="009E58FE" w:rsidRPr="006146CE">
        <w:rPr>
          <w:rFonts w:ascii="Times New Roman" w:hAnsi="Times New Roman" w:cs="Times New Roman"/>
          <w:sz w:val="28"/>
          <w:szCs w:val="28"/>
        </w:rPr>
        <w:t>рального плану сіл Гряда та Воля-Гомулецька.</w:t>
      </w:r>
    </w:p>
    <w:p w:rsidR="00184FD9" w:rsidRPr="006146CE" w:rsidRDefault="006146C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>Про затвердження технічної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 доку</w:t>
      </w:r>
      <w:r w:rsidRPr="006146CE">
        <w:rPr>
          <w:rFonts w:ascii="Times New Roman" w:hAnsi="Times New Roman" w:cs="Times New Roman"/>
          <w:sz w:val="28"/>
          <w:szCs w:val="28"/>
        </w:rPr>
        <w:t>ментації із землеустрою щодо вста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новлення (відновлення) меж земельної ділянки в натурі (на місцевості) </w:t>
      </w:r>
      <w:r w:rsidRPr="006146CE">
        <w:rPr>
          <w:rFonts w:ascii="Times New Roman" w:hAnsi="Times New Roman" w:cs="Times New Roman"/>
          <w:sz w:val="28"/>
          <w:szCs w:val="28"/>
        </w:rPr>
        <w:t xml:space="preserve">гр. </w:t>
      </w:r>
      <w:r w:rsidR="009E58FE" w:rsidRPr="006146CE">
        <w:rPr>
          <w:rFonts w:ascii="Times New Roman" w:hAnsi="Times New Roman" w:cs="Times New Roman"/>
          <w:sz w:val="28"/>
          <w:szCs w:val="28"/>
        </w:rPr>
        <w:t>ЛІНКЕВИЧ ЯРОСЛАВУ АНДРІЙОВИЧУ.</w:t>
      </w:r>
    </w:p>
    <w:p w:rsidR="00184FD9" w:rsidRDefault="006146CE" w:rsidP="00696315">
      <w:pPr>
        <w:pStyle w:val="a4"/>
        <w:numPr>
          <w:ilvl w:val="0"/>
          <w:numId w:val="3"/>
        </w:numPr>
        <w:ind w:left="567" w:right="-113" w:hanging="567"/>
        <w:jc w:val="both"/>
        <w:rPr>
          <w:rFonts w:ascii="Times New Roman" w:hAnsi="Times New Roman" w:cs="Times New Roman"/>
          <w:sz w:val="28"/>
          <w:szCs w:val="28"/>
        </w:rPr>
      </w:pPr>
      <w:r w:rsidRPr="006146CE">
        <w:rPr>
          <w:rFonts w:ascii="Times New Roman" w:hAnsi="Times New Roman" w:cs="Times New Roman"/>
          <w:sz w:val="28"/>
          <w:szCs w:val="28"/>
        </w:rPr>
        <w:t xml:space="preserve">Про 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</w:t>
      </w:r>
      <w:r w:rsidRPr="006146CE">
        <w:rPr>
          <w:rFonts w:ascii="Times New Roman" w:hAnsi="Times New Roman" w:cs="Times New Roman"/>
          <w:sz w:val="28"/>
          <w:szCs w:val="28"/>
        </w:rPr>
        <w:t>відведення</w:t>
      </w:r>
      <w:r w:rsidR="009E58FE" w:rsidRPr="006146CE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будівництва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обслуговування житлового будинку, господ</w:t>
      </w:r>
      <w:r w:rsidR="00696315">
        <w:rPr>
          <w:rFonts w:ascii="Times New Roman" w:hAnsi="Times New Roman" w:cs="Times New Roman"/>
          <w:sz w:val="28"/>
          <w:szCs w:val="28"/>
        </w:rPr>
        <w:t xml:space="preserve">арських будівель та споруд в с. </w:t>
      </w:r>
      <w:r>
        <w:rPr>
          <w:rFonts w:ascii="Times New Roman" w:hAnsi="Times New Roman" w:cs="Times New Roman"/>
          <w:sz w:val="28"/>
          <w:szCs w:val="28"/>
        </w:rPr>
        <w:t xml:space="preserve">Гряда гр. КЛИМЧУК </w:t>
      </w:r>
      <w:r w:rsidR="00696315">
        <w:rPr>
          <w:rFonts w:ascii="Times New Roman" w:hAnsi="Times New Roman" w:cs="Times New Roman"/>
          <w:sz w:val="28"/>
          <w:szCs w:val="28"/>
        </w:rPr>
        <w:t xml:space="preserve">АНДРІЮ ВОЛОДИМИРОВИЧУ, жителю м. </w:t>
      </w:r>
      <w:r>
        <w:rPr>
          <w:rFonts w:ascii="Times New Roman" w:hAnsi="Times New Roman" w:cs="Times New Roman"/>
          <w:sz w:val="28"/>
          <w:szCs w:val="28"/>
        </w:rPr>
        <w:t>Червоноград.</w:t>
      </w: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   Різне.</w:t>
      </w: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46CE" w:rsidRDefault="006146CE" w:rsidP="006146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46CE" w:rsidRPr="00696315" w:rsidRDefault="00696315" w:rsidP="006146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315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М. Василина</w:t>
      </w:r>
    </w:p>
    <w:sectPr w:rsidR="006146CE" w:rsidRPr="00696315">
      <w:pgSz w:w="11900" w:h="16840"/>
      <w:pgMar w:top="983" w:right="1178" w:bottom="331" w:left="1367" w:header="55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8FA" w:rsidRDefault="007038FA">
      <w:r>
        <w:separator/>
      </w:r>
    </w:p>
  </w:endnote>
  <w:endnote w:type="continuationSeparator" w:id="0">
    <w:p w:rsidR="007038FA" w:rsidRDefault="0070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8FA" w:rsidRDefault="007038FA"/>
  </w:footnote>
  <w:footnote w:type="continuationSeparator" w:id="0">
    <w:p w:rsidR="007038FA" w:rsidRDefault="007038F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B2451"/>
    <w:multiLevelType w:val="hybridMultilevel"/>
    <w:tmpl w:val="50901546"/>
    <w:lvl w:ilvl="0" w:tplc="6AD626DA">
      <w:start w:val="1"/>
      <w:numFmt w:val="decimal"/>
      <w:lvlText w:val="%1."/>
      <w:lvlJc w:val="left"/>
      <w:pPr>
        <w:ind w:left="1572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292" w:hanging="360"/>
      </w:pPr>
    </w:lvl>
    <w:lvl w:ilvl="2" w:tplc="0422001B" w:tentative="1">
      <w:start w:val="1"/>
      <w:numFmt w:val="lowerRoman"/>
      <w:lvlText w:val="%3."/>
      <w:lvlJc w:val="right"/>
      <w:pPr>
        <w:ind w:left="3012" w:hanging="180"/>
      </w:pPr>
    </w:lvl>
    <w:lvl w:ilvl="3" w:tplc="0422000F" w:tentative="1">
      <w:start w:val="1"/>
      <w:numFmt w:val="decimal"/>
      <w:lvlText w:val="%4."/>
      <w:lvlJc w:val="left"/>
      <w:pPr>
        <w:ind w:left="3732" w:hanging="360"/>
      </w:pPr>
    </w:lvl>
    <w:lvl w:ilvl="4" w:tplc="04220019" w:tentative="1">
      <w:start w:val="1"/>
      <w:numFmt w:val="lowerLetter"/>
      <w:lvlText w:val="%5."/>
      <w:lvlJc w:val="left"/>
      <w:pPr>
        <w:ind w:left="4452" w:hanging="360"/>
      </w:pPr>
    </w:lvl>
    <w:lvl w:ilvl="5" w:tplc="0422001B" w:tentative="1">
      <w:start w:val="1"/>
      <w:numFmt w:val="lowerRoman"/>
      <w:lvlText w:val="%6."/>
      <w:lvlJc w:val="right"/>
      <w:pPr>
        <w:ind w:left="5172" w:hanging="180"/>
      </w:pPr>
    </w:lvl>
    <w:lvl w:ilvl="6" w:tplc="0422000F" w:tentative="1">
      <w:start w:val="1"/>
      <w:numFmt w:val="decimal"/>
      <w:lvlText w:val="%7."/>
      <w:lvlJc w:val="left"/>
      <w:pPr>
        <w:ind w:left="5892" w:hanging="360"/>
      </w:pPr>
    </w:lvl>
    <w:lvl w:ilvl="7" w:tplc="04220019" w:tentative="1">
      <w:start w:val="1"/>
      <w:numFmt w:val="lowerLetter"/>
      <w:lvlText w:val="%8."/>
      <w:lvlJc w:val="left"/>
      <w:pPr>
        <w:ind w:left="6612" w:hanging="360"/>
      </w:pPr>
    </w:lvl>
    <w:lvl w:ilvl="8" w:tplc="0422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 w15:restartNumberingAfterBreak="0">
    <w:nsid w:val="5B481185"/>
    <w:multiLevelType w:val="hybridMultilevel"/>
    <w:tmpl w:val="836674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B143FD"/>
    <w:multiLevelType w:val="multilevel"/>
    <w:tmpl w:val="126CF80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96B6F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D9"/>
    <w:rsid w:val="00184FD9"/>
    <w:rsid w:val="00270484"/>
    <w:rsid w:val="003A0439"/>
    <w:rsid w:val="00583EF0"/>
    <w:rsid w:val="006146CE"/>
    <w:rsid w:val="00696315"/>
    <w:rsid w:val="007038FA"/>
    <w:rsid w:val="007C17E7"/>
    <w:rsid w:val="009E58FE"/>
    <w:rsid w:val="00B93DE4"/>
    <w:rsid w:val="00C9017F"/>
    <w:rsid w:val="00D9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06194"/>
  <w15:docId w15:val="{B4065BC4-BA93-40D6-AA11-01A22AB31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31313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8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paragraph" w:styleId="a4">
    <w:name w:val="List Paragraph"/>
    <w:basedOn w:val="a"/>
    <w:uiPriority w:val="34"/>
    <w:qFormat/>
    <w:rsid w:val="00614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4522E-AA03-4867-9EB0-7BD198E99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1510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2022-01-04T08:49:00Z</dcterms:created>
  <dcterms:modified xsi:type="dcterms:W3CDTF">2022-01-06T11:45:00Z</dcterms:modified>
</cp:coreProperties>
</file>