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C42" w:rsidRDefault="00E95C42">
      <w:pPr>
        <w:spacing w:line="1" w:lineRule="exact"/>
      </w:pPr>
    </w:p>
    <w:p w:rsidR="00E95C42" w:rsidRPr="00400919" w:rsidRDefault="00B12482" w:rsidP="00400919">
      <w:pPr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0919"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E95C42" w:rsidRPr="00400919" w:rsidRDefault="00B12482" w:rsidP="00400919">
      <w:pPr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0919"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  <w:r w:rsidRPr="00400919">
        <w:rPr>
          <w:rFonts w:ascii="Times New Roman" w:hAnsi="Times New Roman" w:cs="Times New Roman"/>
          <w:b/>
          <w:sz w:val="28"/>
          <w:szCs w:val="28"/>
        </w:rPr>
        <w:br/>
        <w:t>ЖОВКІВСЬКОГО РАЙОНУ ЛЬВІВСЬКОЇ ОБЛАСТІ</w:t>
      </w:r>
    </w:p>
    <w:p w:rsidR="00E95C42" w:rsidRPr="00400919" w:rsidRDefault="00981F12" w:rsidP="00400919">
      <w:pPr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XXII</w:t>
      </w:r>
      <w:r w:rsidR="00B12482" w:rsidRPr="00400919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F35C1E">
        <w:rPr>
          <w:rFonts w:ascii="Times New Roman" w:hAnsi="Times New Roman" w:cs="Times New Roman"/>
          <w:b/>
          <w:sz w:val="28"/>
          <w:szCs w:val="28"/>
        </w:rPr>
        <w:t>а</w:t>
      </w:r>
      <w:r w:rsidR="00B12482" w:rsidRPr="0040091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позачергова </w:t>
      </w:r>
      <w:r w:rsidR="00B12482" w:rsidRPr="00400919">
        <w:rPr>
          <w:rFonts w:ascii="Times New Roman" w:hAnsi="Times New Roman" w:cs="Times New Roman"/>
          <w:b/>
          <w:sz w:val="28"/>
          <w:szCs w:val="28"/>
        </w:rPr>
        <w:t>сесія VI- того скликання</w:t>
      </w:r>
    </w:p>
    <w:p w:rsidR="00400919" w:rsidRDefault="00400919" w:rsidP="00400919">
      <w:pPr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0"/>
      <w:bookmarkStart w:id="1" w:name="bookmark1"/>
      <w:bookmarkStart w:id="2" w:name="bookmark2"/>
    </w:p>
    <w:p w:rsidR="00E95C42" w:rsidRPr="00400919" w:rsidRDefault="00B12482" w:rsidP="00400919">
      <w:pPr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0919">
        <w:rPr>
          <w:rFonts w:ascii="Times New Roman" w:hAnsi="Times New Roman" w:cs="Times New Roman"/>
          <w:b/>
          <w:sz w:val="28"/>
          <w:szCs w:val="28"/>
        </w:rPr>
        <w:t xml:space="preserve">Р I </w:t>
      </w:r>
      <w:r w:rsidR="00400919">
        <w:rPr>
          <w:rFonts w:ascii="Times New Roman" w:hAnsi="Times New Roman" w:cs="Times New Roman"/>
          <w:b/>
          <w:sz w:val="28"/>
          <w:szCs w:val="28"/>
        </w:rPr>
        <w:t>Ш</w:t>
      </w:r>
      <w:r w:rsidRPr="00400919">
        <w:rPr>
          <w:rFonts w:ascii="Times New Roman" w:hAnsi="Times New Roman" w:cs="Times New Roman"/>
          <w:b/>
          <w:sz w:val="28"/>
          <w:szCs w:val="28"/>
        </w:rPr>
        <w:t xml:space="preserve"> Е </w:t>
      </w:r>
      <w:r w:rsidR="00400919">
        <w:rPr>
          <w:rFonts w:ascii="Times New Roman" w:hAnsi="Times New Roman" w:cs="Times New Roman"/>
          <w:b/>
          <w:sz w:val="28"/>
          <w:szCs w:val="28"/>
        </w:rPr>
        <w:t xml:space="preserve">Н </w:t>
      </w:r>
      <w:r w:rsidRPr="00400919">
        <w:rPr>
          <w:rFonts w:ascii="Times New Roman" w:hAnsi="Times New Roman" w:cs="Times New Roman"/>
          <w:b/>
          <w:sz w:val="28"/>
          <w:szCs w:val="28"/>
        </w:rPr>
        <w:t>Н</w:t>
      </w:r>
      <w:r w:rsidR="004009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0919">
        <w:rPr>
          <w:rFonts w:ascii="Times New Roman" w:hAnsi="Times New Roman" w:cs="Times New Roman"/>
          <w:b/>
          <w:sz w:val="28"/>
          <w:szCs w:val="28"/>
        </w:rPr>
        <w:t>Я</w:t>
      </w:r>
      <w:bookmarkEnd w:id="0"/>
      <w:bookmarkEnd w:id="1"/>
      <w:bookmarkEnd w:id="2"/>
    </w:p>
    <w:p w:rsidR="00400919" w:rsidRDefault="00400919" w:rsidP="00400919">
      <w:pPr>
        <w:rPr>
          <w:rFonts w:ascii="Times New Roman" w:hAnsi="Times New Roman" w:cs="Times New Roman"/>
          <w:sz w:val="28"/>
          <w:szCs w:val="28"/>
        </w:rPr>
      </w:pPr>
    </w:p>
    <w:p w:rsidR="00E95C42" w:rsidRPr="00400919" w:rsidRDefault="00B12482" w:rsidP="006815FC">
      <w:pPr>
        <w:ind w:hanging="142"/>
        <w:rPr>
          <w:rFonts w:ascii="Times New Roman" w:hAnsi="Times New Roman" w:cs="Times New Roman"/>
          <w:b/>
          <w:sz w:val="28"/>
          <w:szCs w:val="28"/>
        </w:rPr>
      </w:pPr>
      <w:r w:rsidRPr="00400919">
        <w:rPr>
          <w:rFonts w:ascii="Times New Roman" w:hAnsi="Times New Roman" w:cs="Times New Roman"/>
          <w:b/>
          <w:sz w:val="28"/>
          <w:szCs w:val="28"/>
        </w:rPr>
        <w:t>Від «</w:t>
      </w:r>
      <w:r w:rsidR="00981F12">
        <w:rPr>
          <w:rFonts w:ascii="Times New Roman" w:hAnsi="Times New Roman" w:cs="Times New Roman"/>
          <w:b/>
          <w:sz w:val="28"/>
          <w:szCs w:val="28"/>
        </w:rPr>
        <w:t>23</w:t>
      </w:r>
      <w:r w:rsidRPr="00400919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981F12">
        <w:rPr>
          <w:rFonts w:ascii="Times New Roman" w:hAnsi="Times New Roman" w:cs="Times New Roman"/>
          <w:b/>
          <w:sz w:val="28"/>
          <w:szCs w:val="28"/>
        </w:rPr>
        <w:t>квітня</w:t>
      </w:r>
      <w:r w:rsidRPr="00400919">
        <w:rPr>
          <w:rFonts w:ascii="Times New Roman" w:hAnsi="Times New Roman" w:cs="Times New Roman"/>
          <w:b/>
          <w:sz w:val="28"/>
          <w:szCs w:val="28"/>
        </w:rPr>
        <w:t xml:space="preserve"> 2019 року.</w:t>
      </w:r>
      <w:r w:rsidRPr="00400919">
        <w:rPr>
          <w:rFonts w:ascii="Times New Roman" w:hAnsi="Times New Roman" w:cs="Times New Roman"/>
          <w:b/>
          <w:sz w:val="28"/>
          <w:szCs w:val="28"/>
        </w:rPr>
        <w:tab/>
      </w:r>
      <w:r w:rsidR="0040091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Pr="00400919">
        <w:rPr>
          <w:rFonts w:ascii="Times New Roman" w:hAnsi="Times New Roman" w:cs="Times New Roman"/>
          <w:b/>
          <w:sz w:val="28"/>
          <w:szCs w:val="28"/>
        </w:rPr>
        <w:t>№ 1</w:t>
      </w:r>
    </w:p>
    <w:p w:rsidR="00400919" w:rsidRPr="00400919" w:rsidRDefault="00400919" w:rsidP="00400919">
      <w:pPr>
        <w:rPr>
          <w:rFonts w:ascii="Times New Roman" w:hAnsi="Times New Roman" w:cs="Times New Roman"/>
          <w:b/>
          <w:sz w:val="28"/>
          <w:szCs w:val="28"/>
        </w:rPr>
      </w:pPr>
    </w:p>
    <w:p w:rsidR="00E95C42" w:rsidRPr="00400919" w:rsidRDefault="00B12482" w:rsidP="00981F12">
      <w:pPr>
        <w:ind w:left="-142" w:right="391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0919">
        <w:rPr>
          <w:rFonts w:ascii="Times New Roman" w:hAnsi="Times New Roman" w:cs="Times New Roman"/>
          <w:b/>
          <w:sz w:val="28"/>
          <w:szCs w:val="28"/>
        </w:rPr>
        <w:t xml:space="preserve">Про затвердження порядку денного </w:t>
      </w:r>
      <w:r w:rsidR="006815FC">
        <w:rPr>
          <w:rFonts w:ascii="Times New Roman" w:hAnsi="Times New Roman" w:cs="Times New Roman"/>
          <w:b/>
          <w:sz w:val="28"/>
          <w:szCs w:val="28"/>
        </w:rPr>
        <w:t xml:space="preserve">XXII- ї </w:t>
      </w:r>
      <w:r w:rsidR="00981F12">
        <w:rPr>
          <w:rFonts w:ascii="Times New Roman" w:hAnsi="Times New Roman" w:cs="Times New Roman"/>
          <w:b/>
          <w:sz w:val="28"/>
          <w:szCs w:val="28"/>
        </w:rPr>
        <w:t xml:space="preserve">позачергової </w:t>
      </w:r>
      <w:r w:rsidR="006815FC">
        <w:rPr>
          <w:rFonts w:ascii="Times New Roman" w:hAnsi="Times New Roman" w:cs="Times New Roman"/>
          <w:b/>
          <w:sz w:val="28"/>
          <w:szCs w:val="28"/>
        </w:rPr>
        <w:t>сесії VI-</w:t>
      </w:r>
      <w:r w:rsidRPr="00400919">
        <w:rPr>
          <w:rFonts w:ascii="Times New Roman" w:hAnsi="Times New Roman" w:cs="Times New Roman"/>
          <w:b/>
          <w:sz w:val="28"/>
          <w:szCs w:val="28"/>
        </w:rPr>
        <w:t>того скликання.</w:t>
      </w:r>
    </w:p>
    <w:p w:rsidR="00400919" w:rsidRDefault="00400919" w:rsidP="006815FC">
      <w:pPr>
        <w:ind w:right="4613"/>
        <w:jc w:val="both"/>
        <w:rPr>
          <w:rFonts w:ascii="Times New Roman" w:hAnsi="Times New Roman" w:cs="Times New Roman"/>
          <w:sz w:val="28"/>
          <w:szCs w:val="28"/>
        </w:rPr>
      </w:pPr>
    </w:p>
    <w:p w:rsidR="00E95C42" w:rsidRPr="00400919" w:rsidRDefault="00B12482" w:rsidP="00400919">
      <w:pPr>
        <w:ind w:right="-147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0919">
        <w:rPr>
          <w:rFonts w:ascii="Times New Roman" w:hAnsi="Times New Roman" w:cs="Times New Roman"/>
          <w:sz w:val="28"/>
          <w:szCs w:val="28"/>
        </w:rPr>
        <w:t>Відповідно до п.</w:t>
      </w:r>
      <w:r w:rsidR="00400919">
        <w:rPr>
          <w:rFonts w:ascii="Times New Roman" w:hAnsi="Times New Roman" w:cs="Times New Roman"/>
          <w:sz w:val="28"/>
          <w:szCs w:val="28"/>
        </w:rPr>
        <w:t>3</w:t>
      </w:r>
      <w:r w:rsidRPr="00400919">
        <w:rPr>
          <w:rFonts w:ascii="Times New Roman" w:hAnsi="Times New Roman" w:cs="Times New Roman"/>
          <w:sz w:val="28"/>
          <w:szCs w:val="28"/>
        </w:rPr>
        <w:t xml:space="preserve"> ст.26 Регламенту Грядівської сільської ради, враховуючи пропозиції постійних депутатських комісій сільської ради, та керуючись ст.26 Закону України «Про місцеве самоврядування в Україні», Грядівська сільська рада</w:t>
      </w:r>
    </w:p>
    <w:p w:rsidR="00981F12" w:rsidRDefault="00981F12" w:rsidP="00400919">
      <w:pPr>
        <w:ind w:right="-124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bookmark3"/>
      <w:bookmarkStart w:id="4" w:name="bookmark4"/>
      <w:bookmarkStart w:id="5" w:name="bookmark5"/>
    </w:p>
    <w:p w:rsidR="00E95C42" w:rsidRPr="00400919" w:rsidRDefault="00B12482" w:rsidP="00400919">
      <w:pPr>
        <w:ind w:right="-124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0919">
        <w:rPr>
          <w:rFonts w:ascii="Times New Roman" w:hAnsi="Times New Roman" w:cs="Times New Roman"/>
          <w:b/>
          <w:sz w:val="28"/>
          <w:szCs w:val="28"/>
        </w:rPr>
        <w:t>В</w:t>
      </w:r>
      <w:r w:rsidR="004009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0919">
        <w:rPr>
          <w:rFonts w:ascii="Times New Roman" w:hAnsi="Times New Roman" w:cs="Times New Roman"/>
          <w:b/>
          <w:sz w:val="28"/>
          <w:szCs w:val="28"/>
        </w:rPr>
        <w:t>И</w:t>
      </w:r>
      <w:r w:rsidR="004009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0919">
        <w:rPr>
          <w:rFonts w:ascii="Times New Roman" w:hAnsi="Times New Roman" w:cs="Times New Roman"/>
          <w:b/>
          <w:sz w:val="28"/>
          <w:szCs w:val="28"/>
        </w:rPr>
        <w:t>Р</w:t>
      </w:r>
      <w:r w:rsidR="004009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0919">
        <w:rPr>
          <w:rFonts w:ascii="Times New Roman" w:hAnsi="Times New Roman" w:cs="Times New Roman"/>
          <w:b/>
          <w:sz w:val="28"/>
          <w:szCs w:val="28"/>
        </w:rPr>
        <w:t>І</w:t>
      </w:r>
      <w:r w:rsidR="004009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0919">
        <w:rPr>
          <w:rFonts w:ascii="Times New Roman" w:hAnsi="Times New Roman" w:cs="Times New Roman"/>
          <w:b/>
          <w:sz w:val="28"/>
          <w:szCs w:val="28"/>
        </w:rPr>
        <w:t>Ш</w:t>
      </w:r>
      <w:r w:rsidR="004009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0919">
        <w:rPr>
          <w:rFonts w:ascii="Times New Roman" w:hAnsi="Times New Roman" w:cs="Times New Roman"/>
          <w:b/>
          <w:sz w:val="28"/>
          <w:szCs w:val="28"/>
        </w:rPr>
        <w:t>И</w:t>
      </w:r>
      <w:r w:rsidR="004009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0919">
        <w:rPr>
          <w:rFonts w:ascii="Times New Roman" w:hAnsi="Times New Roman" w:cs="Times New Roman"/>
          <w:b/>
          <w:sz w:val="28"/>
          <w:szCs w:val="28"/>
        </w:rPr>
        <w:t>Л</w:t>
      </w:r>
      <w:r w:rsidR="004009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0919">
        <w:rPr>
          <w:rFonts w:ascii="Times New Roman" w:hAnsi="Times New Roman" w:cs="Times New Roman"/>
          <w:b/>
          <w:sz w:val="28"/>
          <w:szCs w:val="28"/>
        </w:rPr>
        <w:t>А:</w:t>
      </w:r>
      <w:bookmarkEnd w:id="3"/>
      <w:bookmarkEnd w:id="4"/>
      <w:bookmarkEnd w:id="5"/>
    </w:p>
    <w:p w:rsidR="00400919" w:rsidRDefault="00400919" w:rsidP="00400919">
      <w:pPr>
        <w:ind w:right="-1247"/>
        <w:jc w:val="both"/>
        <w:rPr>
          <w:rFonts w:ascii="Times New Roman" w:hAnsi="Times New Roman" w:cs="Times New Roman"/>
          <w:sz w:val="28"/>
          <w:szCs w:val="28"/>
        </w:rPr>
      </w:pPr>
    </w:p>
    <w:p w:rsidR="00E95C42" w:rsidRPr="00400919" w:rsidRDefault="00B12482" w:rsidP="002151EC">
      <w:pPr>
        <w:ind w:right="-147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0919">
        <w:rPr>
          <w:rFonts w:ascii="Times New Roman" w:hAnsi="Times New Roman" w:cs="Times New Roman"/>
          <w:sz w:val="28"/>
          <w:szCs w:val="28"/>
        </w:rPr>
        <w:t xml:space="preserve">Затвердити порядок денний XXII- ї </w:t>
      </w:r>
      <w:r w:rsidR="002D6CA9">
        <w:rPr>
          <w:rFonts w:ascii="Times New Roman" w:hAnsi="Times New Roman" w:cs="Times New Roman"/>
          <w:sz w:val="28"/>
          <w:szCs w:val="28"/>
        </w:rPr>
        <w:t xml:space="preserve">позачергової </w:t>
      </w:r>
      <w:r w:rsidRPr="00400919">
        <w:rPr>
          <w:rFonts w:ascii="Times New Roman" w:hAnsi="Times New Roman" w:cs="Times New Roman"/>
          <w:sz w:val="28"/>
          <w:szCs w:val="28"/>
        </w:rPr>
        <w:t>сесії VI</w:t>
      </w:r>
      <w:r w:rsidR="00400919">
        <w:rPr>
          <w:rFonts w:ascii="Times New Roman" w:hAnsi="Times New Roman" w:cs="Times New Roman"/>
          <w:sz w:val="28"/>
          <w:szCs w:val="28"/>
        </w:rPr>
        <w:t>- того скликання Грядівської с</w:t>
      </w:r>
      <w:r w:rsidRPr="00400919">
        <w:rPr>
          <w:rFonts w:ascii="Times New Roman" w:hAnsi="Times New Roman" w:cs="Times New Roman"/>
          <w:sz w:val="28"/>
          <w:szCs w:val="28"/>
        </w:rPr>
        <w:t>і</w:t>
      </w:r>
      <w:r w:rsidR="00400919">
        <w:rPr>
          <w:rFonts w:ascii="Times New Roman" w:hAnsi="Times New Roman" w:cs="Times New Roman"/>
          <w:sz w:val="28"/>
          <w:szCs w:val="28"/>
        </w:rPr>
        <w:t>л</w:t>
      </w:r>
      <w:r w:rsidRPr="00400919">
        <w:rPr>
          <w:rFonts w:ascii="Times New Roman" w:hAnsi="Times New Roman" w:cs="Times New Roman"/>
          <w:sz w:val="28"/>
          <w:szCs w:val="28"/>
        </w:rPr>
        <w:t>ьської ради згідно наступних питань:</w:t>
      </w:r>
    </w:p>
    <w:p w:rsidR="00E95C42" w:rsidRPr="00400919" w:rsidRDefault="00400919" w:rsidP="002151EC">
      <w:pPr>
        <w:pStyle w:val="a6"/>
        <w:numPr>
          <w:ilvl w:val="0"/>
          <w:numId w:val="3"/>
        </w:numPr>
        <w:ind w:left="567" w:right="-1531" w:hanging="567"/>
        <w:jc w:val="both"/>
        <w:rPr>
          <w:rFonts w:ascii="Times New Roman" w:hAnsi="Times New Roman" w:cs="Times New Roman"/>
          <w:sz w:val="28"/>
          <w:szCs w:val="28"/>
        </w:rPr>
      </w:pPr>
      <w:r w:rsidRPr="00400919">
        <w:rPr>
          <w:rFonts w:ascii="Times New Roman" w:hAnsi="Times New Roman" w:cs="Times New Roman"/>
          <w:sz w:val="28"/>
          <w:szCs w:val="28"/>
        </w:rPr>
        <w:t>П</w:t>
      </w:r>
      <w:r w:rsidR="00B12482" w:rsidRPr="00400919">
        <w:rPr>
          <w:rFonts w:ascii="Times New Roman" w:hAnsi="Times New Roman" w:cs="Times New Roman"/>
          <w:sz w:val="28"/>
          <w:szCs w:val="28"/>
        </w:rPr>
        <w:t xml:space="preserve">ро затвердження порядку денного XXII -ї </w:t>
      </w:r>
      <w:r w:rsidR="002D6CA9">
        <w:rPr>
          <w:rFonts w:ascii="Times New Roman" w:hAnsi="Times New Roman" w:cs="Times New Roman"/>
          <w:sz w:val="28"/>
          <w:szCs w:val="28"/>
        </w:rPr>
        <w:t xml:space="preserve">позачергової </w:t>
      </w:r>
      <w:r w:rsidR="00B12482" w:rsidRPr="00400919">
        <w:rPr>
          <w:rFonts w:ascii="Times New Roman" w:hAnsi="Times New Roman" w:cs="Times New Roman"/>
          <w:sz w:val="28"/>
          <w:szCs w:val="28"/>
        </w:rPr>
        <w:t>сесії VI- того скликання.</w:t>
      </w:r>
    </w:p>
    <w:p w:rsidR="00E95C42" w:rsidRPr="00400919" w:rsidRDefault="00B12482" w:rsidP="002151EC">
      <w:pPr>
        <w:pStyle w:val="a6"/>
        <w:numPr>
          <w:ilvl w:val="0"/>
          <w:numId w:val="3"/>
        </w:numPr>
        <w:ind w:left="567" w:right="-1531" w:hanging="567"/>
        <w:jc w:val="both"/>
        <w:rPr>
          <w:rFonts w:ascii="Times New Roman" w:hAnsi="Times New Roman" w:cs="Times New Roman"/>
          <w:sz w:val="28"/>
          <w:szCs w:val="28"/>
        </w:rPr>
      </w:pPr>
      <w:r w:rsidRPr="00400919">
        <w:rPr>
          <w:rFonts w:ascii="Times New Roman" w:hAnsi="Times New Roman" w:cs="Times New Roman"/>
          <w:sz w:val="28"/>
          <w:szCs w:val="28"/>
        </w:rPr>
        <w:t xml:space="preserve">Про </w:t>
      </w:r>
      <w:r w:rsidR="00F35C1E">
        <w:rPr>
          <w:rFonts w:ascii="Times New Roman" w:hAnsi="Times New Roman" w:cs="Times New Roman"/>
          <w:sz w:val="28"/>
          <w:szCs w:val="28"/>
        </w:rPr>
        <w:t xml:space="preserve"> </w:t>
      </w:r>
      <w:bookmarkStart w:id="6" w:name="_GoBack"/>
      <w:bookmarkEnd w:id="6"/>
      <w:r w:rsidRPr="00400919">
        <w:rPr>
          <w:rFonts w:ascii="Times New Roman" w:hAnsi="Times New Roman" w:cs="Times New Roman"/>
          <w:sz w:val="28"/>
          <w:szCs w:val="28"/>
        </w:rPr>
        <w:t xml:space="preserve">затвердження </w:t>
      </w:r>
      <w:r w:rsidR="002D6CA9">
        <w:rPr>
          <w:rFonts w:ascii="Times New Roman" w:hAnsi="Times New Roman" w:cs="Times New Roman"/>
          <w:sz w:val="28"/>
          <w:szCs w:val="28"/>
        </w:rPr>
        <w:t>місцевих програм Грядівської сільської ради на 2019 рік.</w:t>
      </w:r>
    </w:p>
    <w:p w:rsidR="00E95C42" w:rsidRPr="00400919" w:rsidRDefault="00B12482" w:rsidP="002151EC">
      <w:pPr>
        <w:pStyle w:val="a6"/>
        <w:numPr>
          <w:ilvl w:val="0"/>
          <w:numId w:val="3"/>
        </w:numPr>
        <w:ind w:left="567" w:right="-1531" w:hanging="567"/>
        <w:jc w:val="both"/>
        <w:rPr>
          <w:rFonts w:ascii="Times New Roman" w:hAnsi="Times New Roman" w:cs="Times New Roman"/>
          <w:sz w:val="28"/>
          <w:szCs w:val="28"/>
        </w:rPr>
      </w:pPr>
      <w:r w:rsidRPr="00400919">
        <w:rPr>
          <w:rFonts w:ascii="Times New Roman" w:hAnsi="Times New Roman" w:cs="Times New Roman"/>
          <w:sz w:val="28"/>
          <w:szCs w:val="28"/>
        </w:rPr>
        <w:t xml:space="preserve">Про </w:t>
      </w:r>
      <w:r w:rsidR="002D6CA9">
        <w:rPr>
          <w:rFonts w:ascii="Times New Roman" w:hAnsi="Times New Roman" w:cs="Times New Roman"/>
          <w:sz w:val="28"/>
          <w:szCs w:val="28"/>
        </w:rPr>
        <w:t>внесення змін до</w:t>
      </w:r>
      <w:r w:rsidRPr="00400919">
        <w:rPr>
          <w:rFonts w:ascii="Times New Roman" w:hAnsi="Times New Roman" w:cs="Times New Roman"/>
          <w:sz w:val="28"/>
          <w:szCs w:val="28"/>
        </w:rPr>
        <w:t xml:space="preserve"> сільського бюджету </w:t>
      </w:r>
      <w:r w:rsidR="002D6CA9">
        <w:rPr>
          <w:rFonts w:ascii="Times New Roman" w:hAnsi="Times New Roman" w:cs="Times New Roman"/>
          <w:sz w:val="28"/>
          <w:szCs w:val="28"/>
        </w:rPr>
        <w:t>на</w:t>
      </w:r>
      <w:r w:rsidRPr="00400919">
        <w:rPr>
          <w:rFonts w:ascii="Times New Roman" w:hAnsi="Times New Roman" w:cs="Times New Roman"/>
          <w:sz w:val="28"/>
          <w:szCs w:val="28"/>
        </w:rPr>
        <w:t xml:space="preserve"> 2019 р</w:t>
      </w:r>
      <w:r w:rsidR="002D6CA9">
        <w:rPr>
          <w:rFonts w:ascii="Times New Roman" w:hAnsi="Times New Roman" w:cs="Times New Roman"/>
          <w:sz w:val="28"/>
          <w:szCs w:val="28"/>
        </w:rPr>
        <w:t>і</w:t>
      </w:r>
      <w:r w:rsidRPr="00400919">
        <w:rPr>
          <w:rFonts w:ascii="Times New Roman" w:hAnsi="Times New Roman" w:cs="Times New Roman"/>
          <w:sz w:val="28"/>
          <w:szCs w:val="28"/>
        </w:rPr>
        <w:t>к.</w:t>
      </w:r>
    </w:p>
    <w:p w:rsidR="00E95C42" w:rsidRPr="00400919" w:rsidRDefault="00B12482" w:rsidP="002D6CA9">
      <w:pPr>
        <w:pStyle w:val="a6"/>
        <w:numPr>
          <w:ilvl w:val="0"/>
          <w:numId w:val="3"/>
        </w:numPr>
        <w:ind w:left="567" w:right="-1531" w:hanging="567"/>
        <w:jc w:val="both"/>
        <w:rPr>
          <w:rFonts w:ascii="Times New Roman" w:hAnsi="Times New Roman" w:cs="Times New Roman"/>
          <w:sz w:val="28"/>
          <w:szCs w:val="28"/>
        </w:rPr>
      </w:pPr>
      <w:r w:rsidRPr="00400919">
        <w:rPr>
          <w:rFonts w:ascii="Times New Roman" w:hAnsi="Times New Roman" w:cs="Times New Roman"/>
          <w:sz w:val="28"/>
          <w:szCs w:val="28"/>
        </w:rPr>
        <w:t xml:space="preserve">Про затвердження </w:t>
      </w:r>
      <w:r w:rsidR="002D6CA9">
        <w:rPr>
          <w:rFonts w:ascii="Times New Roman" w:hAnsi="Times New Roman" w:cs="Times New Roman"/>
          <w:sz w:val="28"/>
          <w:szCs w:val="28"/>
        </w:rPr>
        <w:t>проекту землеустрою щодо відведення земельної ділянки у власність гр. КРАЙДУБ ІРИНІ МИХАЙЛІВНІ.</w:t>
      </w:r>
    </w:p>
    <w:p w:rsidR="00E95C42" w:rsidRDefault="00B12482" w:rsidP="008C08D6">
      <w:pPr>
        <w:pStyle w:val="a6"/>
        <w:numPr>
          <w:ilvl w:val="0"/>
          <w:numId w:val="3"/>
        </w:numPr>
        <w:ind w:left="567" w:right="-1474" w:hanging="567"/>
        <w:jc w:val="both"/>
        <w:rPr>
          <w:rFonts w:ascii="Times New Roman" w:hAnsi="Times New Roman" w:cs="Times New Roman"/>
          <w:sz w:val="28"/>
          <w:szCs w:val="28"/>
        </w:rPr>
      </w:pPr>
      <w:bookmarkStart w:id="7" w:name="bookmark6"/>
      <w:bookmarkStart w:id="8" w:name="bookmark14"/>
      <w:bookmarkEnd w:id="7"/>
      <w:bookmarkEnd w:id="8"/>
      <w:r w:rsidRPr="00400919">
        <w:rPr>
          <w:rFonts w:ascii="Times New Roman" w:hAnsi="Times New Roman" w:cs="Times New Roman"/>
          <w:sz w:val="28"/>
          <w:szCs w:val="28"/>
        </w:rPr>
        <w:t>Різне</w:t>
      </w:r>
    </w:p>
    <w:p w:rsidR="008C08D6" w:rsidRDefault="008C08D6" w:rsidP="008C08D6">
      <w:pPr>
        <w:ind w:right="-1474"/>
        <w:jc w:val="both"/>
        <w:rPr>
          <w:rFonts w:ascii="Times New Roman" w:hAnsi="Times New Roman" w:cs="Times New Roman"/>
          <w:sz w:val="28"/>
          <w:szCs w:val="28"/>
        </w:rPr>
      </w:pPr>
    </w:p>
    <w:p w:rsidR="008C08D6" w:rsidRDefault="008C08D6" w:rsidP="008C08D6">
      <w:pPr>
        <w:ind w:right="-1474"/>
        <w:jc w:val="both"/>
        <w:rPr>
          <w:rFonts w:ascii="Times New Roman" w:hAnsi="Times New Roman" w:cs="Times New Roman"/>
          <w:sz w:val="28"/>
          <w:szCs w:val="28"/>
        </w:rPr>
      </w:pPr>
    </w:p>
    <w:p w:rsidR="008C08D6" w:rsidRDefault="008C08D6" w:rsidP="008C08D6">
      <w:pPr>
        <w:ind w:right="-1474"/>
        <w:jc w:val="both"/>
        <w:rPr>
          <w:rFonts w:ascii="Times New Roman" w:hAnsi="Times New Roman" w:cs="Times New Roman"/>
          <w:sz w:val="28"/>
          <w:szCs w:val="28"/>
        </w:rPr>
      </w:pPr>
    </w:p>
    <w:p w:rsidR="008C08D6" w:rsidRDefault="008C08D6" w:rsidP="008C08D6">
      <w:pPr>
        <w:ind w:right="-1474"/>
        <w:jc w:val="both"/>
        <w:rPr>
          <w:rFonts w:ascii="Times New Roman" w:hAnsi="Times New Roman" w:cs="Times New Roman"/>
          <w:sz w:val="28"/>
          <w:szCs w:val="28"/>
        </w:rPr>
      </w:pPr>
    </w:p>
    <w:p w:rsidR="008C08D6" w:rsidRPr="008C08D6" w:rsidRDefault="008C08D6" w:rsidP="008C08D6">
      <w:pPr>
        <w:ind w:right="-147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08D6">
        <w:rPr>
          <w:rFonts w:ascii="Times New Roman" w:hAnsi="Times New Roman" w:cs="Times New Roman"/>
          <w:b/>
          <w:sz w:val="28"/>
          <w:szCs w:val="28"/>
        </w:rPr>
        <w:t>Сільський голова                                                                  М.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08D6">
        <w:rPr>
          <w:rFonts w:ascii="Times New Roman" w:hAnsi="Times New Roman" w:cs="Times New Roman"/>
          <w:b/>
          <w:sz w:val="28"/>
          <w:szCs w:val="28"/>
        </w:rPr>
        <w:t>Василина</w:t>
      </w:r>
    </w:p>
    <w:p w:rsidR="00E95C42" w:rsidRPr="00400919" w:rsidRDefault="00E95C42" w:rsidP="00D23578">
      <w:pPr>
        <w:ind w:left="567" w:right="-1247"/>
        <w:rPr>
          <w:rFonts w:ascii="Times New Roman" w:hAnsi="Times New Roman" w:cs="Times New Roman"/>
          <w:sz w:val="28"/>
          <w:szCs w:val="28"/>
        </w:rPr>
      </w:pPr>
    </w:p>
    <w:sectPr w:rsidR="00E95C42" w:rsidRPr="00400919" w:rsidSect="006815FC">
      <w:pgSz w:w="11900" w:h="16840"/>
      <w:pgMar w:top="850" w:right="843" w:bottom="850" w:left="1417" w:header="406" w:footer="75" w:gutter="1618"/>
      <w:pgNumType w:start="1"/>
      <w:cols w:space="720"/>
      <w:noEndnote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2C2" w:rsidRDefault="005262C2">
      <w:r>
        <w:separator/>
      </w:r>
    </w:p>
  </w:endnote>
  <w:endnote w:type="continuationSeparator" w:id="0">
    <w:p w:rsidR="005262C2" w:rsidRDefault="00526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2C2" w:rsidRDefault="005262C2"/>
  </w:footnote>
  <w:footnote w:type="continuationSeparator" w:id="0">
    <w:p w:rsidR="005262C2" w:rsidRDefault="005262C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7372C"/>
    <w:multiLevelType w:val="multilevel"/>
    <w:tmpl w:val="BE7C2512"/>
    <w:lvl w:ilvl="0">
      <w:start w:val="1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71718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39546A7"/>
    <w:multiLevelType w:val="multilevel"/>
    <w:tmpl w:val="7DD0334C"/>
    <w:lvl w:ilvl="0">
      <w:start w:val="1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71718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7B67216"/>
    <w:multiLevelType w:val="hybridMultilevel"/>
    <w:tmpl w:val="0694C11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C42"/>
    <w:rsid w:val="002151EC"/>
    <w:rsid w:val="002D6CA9"/>
    <w:rsid w:val="00400919"/>
    <w:rsid w:val="005262C2"/>
    <w:rsid w:val="006815FC"/>
    <w:rsid w:val="008C08D6"/>
    <w:rsid w:val="00981F12"/>
    <w:rsid w:val="00B12482"/>
    <w:rsid w:val="00D23578"/>
    <w:rsid w:val="00E95C42"/>
    <w:rsid w:val="00F35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F159B"/>
  <w15:docId w15:val="{1AF60560-5F98-4D7A-AAAA-A57DAF80A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71718"/>
      <w:sz w:val="28"/>
      <w:szCs w:val="2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71718"/>
      <w:sz w:val="28"/>
      <w:szCs w:val="28"/>
      <w:u w:val="none"/>
      <w:shd w:val="clear" w:color="auto" w:fill="auto"/>
    </w:rPr>
  </w:style>
  <w:style w:type="character" w:customStyle="1" w:styleId="a4">
    <w:name w:val="Підпис до зображення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71718"/>
      <w:sz w:val="28"/>
      <w:szCs w:val="28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color w:val="171718"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290"/>
      <w:jc w:val="center"/>
      <w:outlineLvl w:val="0"/>
    </w:pPr>
    <w:rPr>
      <w:rFonts w:ascii="Times New Roman" w:eastAsia="Times New Roman" w:hAnsi="Times New Roman" w:cs="Times New Roman"/>
      <w:b/>
      <w:bCs/>
      <w:color w:val="171718"/>
      <w:sz w:val="28"/>
      <w:szCs w:val="28"/>
    </w:rPr>
  </w:style>
  <w:style w:type="paragraph" w:customStyle="1" w:styleId="a5">
    <w:name w:val="Підпис до зображення"/>
    <w:basedOn w:val="a"/>
    <w:link w:val="a4"/>
    <w:pPr>
      <w:jc w:val="center"/>
    </w:pPr>
    <w:rPr>
      <w:rFonts w:ascii="Times New Roman" w:eastAsia="Times New Roman" w:hAnsi="Times New Roman" w:cs="Times New Roman"/>
      <w:b/>
      <w:bCs/>
      <w:color w:val="171718"/>
      <w:sz w:val="28"/>
      <w:szCs w:val="28"/>
    </w:rPr>
  </w:style>
  <w:style w:type="paragraph" w:styleId="a6">
    <w:name w:val="List Paragraph"/>
    <w:basedOn w:val="a"/>
    <w:uiPriority w:val="34"/>
    <w:qFormat/>
    <w:rsid w:val="004009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2DC73-66CD-4112-8270-8BC016954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698</Words>
  <Characters>399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2022-01-06T12:15:00Z</dcterms:created>
  <dcterms:modified xsi:type="dcterms:W3CDTF">2022-01-06T12:20:00Z</dcterms:modified>
</cp:coreProperties>
</file>