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A98" w:rsidRDefault="00C91A98">
      <w:pPr>
        <w:spacing w:line="1" w:lineRule="exact"/>
      </w:pPr>
    </w:p>
    <w:p w:rsidR="00C91A98" w:rsidRPr="0097508D" w:rsidRDefault="00B51536" w:rsidP="009750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08D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C91A98" w:rsidRPr="0097508D" w:rsidRDefault="00B51536" w:rsidP="009750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08D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97508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97508D">
        <w:rPr>
          <w:rFonts w:ascii="Times New Roman" w:hAnsi="Times New Roman" w:cs="Times New Roman"/>
          <w:b/>
          <w:sz w:val="28"/>
          <w:szCs w:val="28"/>
        </w:rPr>
        <w:br/>
        <w:t>XXIII- я СЕСІЯ VI- того СКЛИКАННЯ</w:t>
      </w:r>
    </w:p>
    <w:p w:rsidR="00CD4E6C" w:rsidRDefault="00CD4E6C" w:rsidP="00CD4E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508D" w:rsidRPr="00CD4E6C" w:rsidRDefault="00CD4E6C" w:rsidP="00CD4E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E6C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E6C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E6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E6C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E6C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E6C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E6C">
        <w:rPr>
          <w:rFonts w:ascii="Times New Roman" w:hAnsi="Times New Roman" w:cs="Times New Roman"/>
          <w:b/>
          <w:sz w:val="28"/>
          <w:szCs w:val="28"/>
        </w:rPr>
        <w:t>Я</w:t>
      </w:r>
    </w:p>
    <w:p w:rsidR="0097508D" w:rsidRDefault="0097508D" w:rsidP="0097508D">
      <w:pPr>
        <w:rPr>
          <w:rFonts w:ascii="Times New Roman" w:hAnsi="Times New Roman" w:cs="Times New Roman"/>
          <w:sz w:val="28"/>
          <w:szCs w:val="28"/>
        </w:rPr>
      </w:pPr>
    </w:p>
    <w:p w:rsidR="00C91A98" w:rsidRPr="0097508D" w:rsidRDefault="00B51536" w:rsidP="0097508D">
      <w:pPr>
        <w:ind w:left="284"/>
        <w:rPr>
          <w:rFonts w:ascii="Times New Roman" w:hAnsi="Times New Roman" w:cs="Times New Roman"/>
          <w:b/>
          <w:sz w:val="28"/>
          <w:szCs w:val="28"/>
        </w:rPr>
      </w:pPr>
      <w:r w:rsidRPr="0097508D">
        <w:rPr>
          <w:rFonts w:ascii="Times New Roman" w:hAnsi="Times New Roman" w:cs="Times New Roman"/>
          <w:b/>
          <w:sz w:val="28"/>
          <w:szCs w:val="28"/>
        </w:rPr>
        <w:t>Від «18» червня 2019 року</w:t>
      </w:r>
      <w:r w:rsidR="0097508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№ 5</w:t>
      </w:r>
    </w:p>
    <w:p w:rsidR="0097508D" w:rsidRPr="0097508D" w:rsidRDefault="0097508D" w:rsidP="0097508D">
      <w:pPr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C91A98" w:rsidRPr="0097508D" w:rsidRDefault="0097508D" w:rsidP="00CD4E6C">
      <w:pPr>
        <w:ind w:left="284" w:right="464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08D">
        <w:rPr>
          <w:rFonts w:ascii="Times New Roman" w:hAnsi="Times New Roman" w:cs="Times New Roman"/>
          <w:b/>
          <w:sz w:val="28"/>
          <w:szCs w:val="28"/>
        </w:rPr>
        <w:t>П</w:t>
      </w:r>
      <w:r w:rsidR="00B51536" w:rsidRPr="0097508D">
        <w:rPr>
          <w:rFonts w:ascii="Times New Roman" w:hAnsi="Times New Roman" w:cs="Times New Roman"/>
          <w:b/>
          <w:sz w:val="28"/>
          <w:szCs w:val="28"/>
        </w:rPr>
        <w:t xml:space="preserve">ро затвердження ставок акцизного </w:t>
      </w:r>
      <w:r w:rsidRPr="0097508D">
        <w:rPr>
          <w:rFonts w:ascii="Times New Roman" w:hAnsi="Times New Roman" w:cs="Times New Roman"/>
          <w:b/>
          <w:sz w:val="28"/>
          <w:szCs w:val="28"/>
        </w:rPr>
        <w:t>п</w:t>
      </w:r>
      <w:r w:rsidR="00B51536" w:rsidRPr="0097508D">
        <w:rPr>
          <w:rFonts w:ascii="Times New Roman" w:hAnsi="Times New Roman" w:cs="Times New Roman"/>
          <w:b/>
          <w:sz w:val="28"/>
          <w:szCs w:val="28"/>
        </w:rPr>
        <w:t xml:space="preserve">одатку </w:t>
      </w:r>
      <w:r w:rsidR="00CD4E6C">
        <w:rPr>
          <w:rFonts w:ascii="Times New Roman" w:hAnsi="Times New Roman" w:cs="Times New Roman"/>
          <w:b/>
          <w:sz w:val="28"/>
          <w:szCs w:val="28"/>
        </w:rPr>
        <w:t xml:space="preserve">для підакцизних товарів, </w:t>
      </w:r>
      <w:r w:rsidRPr="0097508D">
        <w:rPr>
          <w:rFonts w:ascii="Times New Roman" w:hAnsi="Times New Roman" w:cs="Times New Roman"/>
          <w:b/>
          <w:sz w:val="28"/>
          <w:szCs w:val="28"/>
        </w:rPr>
        <w:t>р</w:t>
      </w:r>
      <w:r w:rsidR="00B51536" w:rsidRPr="0097508D">
        <w:rPr>
          <w:rFonts w:ascii="Times New Roman" w:hAnsi="Times New Roman" w:cs="Times New Roman"/>
          <w:b/>
          <w:sz w:val="28"/>
          <w:szCs w:val="28"/>
        </w:rPr>
        <w:t>еалізованих на території сільської</w:t>
      </w:r>
      <w:r w:rsidR="00CD4E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508D">
        <w:rPr>
          <w:rFonts w:ascii="Times New Roman" w:hAnsi="Times New Roman" w:cs="Times New Roman"/>
          <w:b/>
          <w:sz w:val="28"/>
          <w:szCs w:val="28"/>
        </w:rPr>
        <w:t>р</w:t>
      </w:r>
      <w:r w:rsidR="00B51536" w:rsidRPr="0097508D">
        <w:rPr>
          <w:rFonts w:ascii="Times New Roman" w:hAnsi="Times New Roman" w:cs="Times New Roman"/>
          <w:b/>
          <w:sz w:val="28"/>
          <w:szCs w:val="28"/>
        </w:rPr>
        <w:t>ади на 2020 рік.</w:t>
      </w:r>
    </w:p>
    <w:p w:rsidR="0097508D" w:rsidRDefault="0097508D" w:rsidP="0097508D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91A98" w:rsidRPr="0097508D" w:rsidRDefault="00B51536" w:rsidP="0097508D">
      <w:pPr>
        <w:ind w:left="284" w:right="-113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97508D">
        <w:rPr>
          <w:rFonts w:ascii="Times New Roman" w:hAnsi="Times New Roman" w:cs="Times New Roman"/>
          <w:sz w:val="28"/>
          <w:szCs w:val="28"/>
        </w:rPr>
        <w:t xml:space="preserve">Відповідно до ст.. 215.3.10 Податкового кодексу України, відповідно до Бюджетного кодексу України, керуючись ст.26 Закону України «Про місцеве </w:t>
      </w:r>
      <w:r w:rsidR="0097508D">
        <w:rPr>
          <w:rFonts w:ascii="Times New Roman" w:hAnsi="Times New Roman" w:cs="Times New Roman"/>
          <w:sz w:val="28"/>
          <w:szCs w:val="28"/>
        </w:rPr>
        <w:t>самовр</w:t>
      </w:r>
      <w:r w:rsidRPr="0097508D">
        <w:rPr>
          <w:rFonts w:ascii="Times New Roman" w:hAnsi="Times New Roman" w:cs="Times New Roman"/>
          <w:sz w:val="28"/>
          <w:szCs w:val="28"/>
        </w:rPr>
        <w:t>ядування в Україні», з метою виконання дохідної частини сільського бюджету, Грядівська сільська рада</w:t>
      </w:r>
    </w:p>
    <w:p w:rsidR="0097508D" w:rsidRDefault="0097508D" w:rsidP="0097508D">
      <w:pPr>
        <w:ind w:right="-113"/>
        <w:jc w:val="both"/>
        <w:rPr>
          <w:rFonts w:ascii="Times New Roman" w:hAnsi="Times New Roman" w:cs="Times New Roman"/>
          <w:sz w:val="28"/>
          <w:szCs w:val="28"/>
        </w:rPr>
      </w:pPr>
    </w:p>
    <w:p w:rsidR="0097508D" w:rsidRDefault="00B51536" w:rsidP="0097508D">
      <w:pPr>
        <w:ind w:right="-1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08D">
        <w:rPr>
          <w:rFonts w:ascii="Times New Roman" w:hAnsi="Times New Roman" w:cs="Times New Roman"/>
          <w:b/>
          <w:sz w:val="28"/>
          <w:szCs w:val="28"/>
        </w:rPr>
        <w:t>В</w:t>
      </w:r>
      <w:r w:rsidR="009750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508D">
        <w:rPr>
          <w:rFonts w:ascii="Times New Roman" w:hAnsi="Times New Roman" w:cs="Times New Roman"/>
          <w:b/>
          <w:sz w:val="28"/>
          <w:szCs w:val="28"/>
        </w:rPr>
        <w:t>И</w:t>
      </w:r>
      <w:r w:rsidR="009750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508D">
        <w:rPr>
          <w:rFonts w:ascii="Times New Roman" w:hAnsi="Times New Roman" w:cs="Times New Roman"/>
          <w:b/>
          <w:sz w:val="28"/>
          <w:szCs w:val="28"/>
        </w:rPr>
        <w:t>Р</w:t>
      </w:r>
      <w:r w:rsidR="009750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508D">
        <w:rPr>
          <w:rFonts w:ascii="Times New Roman" w:hAnsi="Times New Roman" w:cs="Times New Roman"/>
          <w:b/>
          <w:sz w:val="28"/>
          <w:szCs w:val="28"/>
        </w:rPr>
        <w:t>І III И Л А:</w:t>
      </w:r>
    </w:p>
    <w:p w:rsidR="0097508D" w:rsidRDefault="0097508D" w:rsidP="0097508D">
      <w:pPr>
        <w:ind w:right="-11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08D" w:rsidRPr="0097508D" w:rsidRDefault="00B51536" w:rsidP="00CD4E6C">
      <w:pPr>
        <w:pStyle w:val="a6"/>
        <w:numPr>
          <w:ilvl w:val="0"/>
          <w:numId w:val="1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97508D">
        <w:rPr>
          <w:rFonts w:ascii="Times New Roman" w:hAnsi="Times New Roman" w:cs="Times New Roman"/>
          <w:sz w:val="28"/>
          <w:szCs w:val="28"/>
        </w:rPr>
        <w:t xml:space="preserve">Затвердити на 2020 рік ставку акцизного податку для підакцизних товарів, </w:t>
      </w:r>
      <w:r w:rsidR="00CD4E6C">
        <w:rPr>
          <w:rFonts w:ascii="Times New Roman" w:hAnsi="Times New Roman" w:cs="Times New Roman"/>
          <w:sz w:val="28"/>
          <w:szCs w:val="28"/>
        </w:rPr>
        <w:t xml:space="preserve"> </w:t>
      </w:r>
      <w:r w:rsidRPr="0097508D">
        <w:rPr>
          <w:rFonts w:ascii="Times New Roman" w:hAnsi="Times New Roman" w:cs="Times New Roman"/>
          <w:sz w:val="28"/>
          <w:szCs w:val="28"/>
        </w:rPr>
        <w:t xml:space="preserve">реалізованих </w:t>
      </w:r>
      <w:r w:rsidR="00CD4E6C">
        <w:rPr>
          <w:rFonts w:ascii="Times New Roman" w:hAnsi="Times New Roman" w:cs="Times New Roman"/>
          <w:sz w:val="28"/>
          <w:szCs w:val="28"/>
        </w:rPr>
        <w:t xml:space="preserve"> </w:t>
      </w:r>
      <w:r w:rsidRPr="0097508D">
        <w:rPr>
          <w:rFonts w:ascii="Times New Roman" w:hAnsi="Times New Roman" w:cs="Times New Roman"/>
          <w:sz w:val="28"/>
          <w:szCs w:val="28"/>
        </w:rPr>
        <w:t>суб’єктами</w:t>
      </w:r>
      <w:r w:rsidR="00CD4E6C">
        <w:rPr>
          <w:rFonts w:ascii="Times New Roman" w:hAnsi="Times New Roman" w:cs="Times New Roman"/>
          <w:sz w:val="28"/>
          <w:szCs w:val="28"/>
        </w:rPr>
        <w:t xml:space="preserve"> </w:t>
      </w:r>
      <w:r w:rsidRPr="0097508D">
        <w:rPr>
          <w:rFonts w:ascii="Times New Roman" w:hAnsi="Times New Roman" w:cs="Times New Roman"/>
          <w:sz w:val="28"/>
          <w:szCs w:val="28"/>
        </w:rPr>
        <w:t xml:space="preserve"> господарювання роздрібної торгівлі на території Грядівської сільської ради у р</w:t>
      </w:r>
      <w:r w:rsidR="0097508D" w:rsidRPr="0097508D">
        <w:rPr>
          <w:rFonts w:ascii="Times New Roman" w:hAnsi="Times New Roman" w:cs="Times New Roman"/>
          <w:sz w:val="28"/>
          <w:szCs w:val="28"/>
        </w:rPr>
        <w:t>озмірі 5% від їх вартості (з ПДВ</w:t>
      </w:r>
      <w:r w:rsidRPr="0097508D">
        <w:rPr>
          <w:rFonts w:ascii="Times New Roman" w:hAnsi="Times New Roman" w:cs="Times New Roman"/>
          <w:sz w:val="28"/>
          <w:szCs w:val="28"/>
        </w:rPr>
        <w:t>).</w:t>
      </w:r>
    </w:p>
    <w:p w:rsidR="0097508D" w:rsidRDefault="0097508D" w:rsidP="00CD4E6C">
      <w:pPr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</w:p>
    <w:p w:rsidR="00C91A98" w:rsidRPr="0097508D" w:rsidRDefault="00B51536" w:rsidP="00CD4E6C">
      <w:pPr>
        <w:pStyle w:val="a6"/>
        <w:numPr>
          <w:ilvl w:val="0"/>
          <w:numId w:val="1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97508D">
        <w:rPr>
          <w:rFonts w:ascii="Times New Roman" w:hAnsi="Times New Roman" w:cs="Times New Roman"/>
          <w:sz w:val="28"/>
          <w:szCs w:val="28"/>
        </w:rPr>
        <w:t>Забезпечити оприлюднення рішення та надати контролюючому органу ДФС.</w:t>
      </w:r>
    </w:p>
    <w:p w:rsidR="0097508D" w:rsidRPr="0097508D" w:rsidRDefault="0097508D" w:rsidP="00CD4E6C">
      <w:pPr>
        <w:ind w:left="993" w:hanging="63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1A98" w:rsidRDefault="00B51536" w:rsidP="00CD4E6C">
      <w:pPr>
        <w:pStyle w:val="a6"/>
        <w:numPr>
          <w:ilvl w:val="0"/>
          <w:numId w:val="1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97508D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97508D" w:rsidRPr="0097508D" w:rsidRDefault="0097508D" w:rsidP="0097508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7508D" w:rsidRDefault="0097508D" w:rsidP="0097508D">
      <w:pPr>
        <w:ind w:right="-113"/>
        <w:jc w:val="both"/>
        <w:rPr>
          <w:rFonts w:ascii="Times New Roman" w:hAnsi="Times New Roman" w:cs="Times New Roman"/>
          <w:sz w:val="28"/>
          <w:szCs w:val="28"/>
        </w:rPr>
      </w:pPr>
    </w:p>
    <w:p w:rsidR="0097508D" w:rsidRDefault="0097508D" w:rsidP="0097508D">
      <w:pPr>
        <w:ind w:right="-113"/>
        <w:jc w:val="both"/>
        <w:rPr>
          <w:rFonts w:ascii="Times New Roman" w:hAnsi="Times New Roman" w:cs="Times New Roman"/>
          <w:sz w:val="28"/>
          <w:szCs w:val="28"/>
        </w:rPr>
      </w:pPr>
    </w:p>
    <w:p w:rsidR="0097508D" w:rsidRDefault="0097508D" w:rsidP="0097508D">
      <w:pPr>
        <w:ind w:right="-113"/>
        <w:jc w:val="both"/>
        <w:rPr>
          <w:rFonts w:ascii="Times New Roman" w:hAnsi="Times New Roman" w:cs="Times New Roman"/>
          <w:sz w:val="28"/>
          <w:szCs w:val="28"/>
        </w:rPr>
      </w:pPr>
    </w:p>
    <w:p w:rsidR="0097508D" w:rsidRDefault="0097508D" w:rsidP="0097508D">
      <w:pPr>
        <w:ind w:right="-113"/>
        <w:jc w:val="both"/>
        <w:rPr>
          <w:rFonts w:ascii="Times New Roman" w:hAnsi="Times New Roman" w:cs="Times New Roman"/>
          <w:sz w:val="28"/>
          <w:szCs w:val="28"/>
        </w:rPr>
      </w:pPr>
    </w:p>
    <w:p w:rsidR="0097508D" w:rsidRPr="0097508D" w:rsidRDefault="0097508D" w:rsidP="0097508D">
      <w:pPr>
        <w:ind w:right="-113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08D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508D">
        <w:rPr>
          <w:rFonts w:ascii="Times New Roman" w:hAnsi="Times New Roman" w:cs="Times New Roman"/>
          <w:b/>
          <w:sz w:val="28"/>
          <w:szCs w:val="28"/>
        </w:rPr>
        <w:t xml:space="preserve">          М.</w:t>
      </w:r>
      <w:r w:rsidR="00CD4E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508D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97508D" w:rsidRPr="0097508D" w:rsidSect="00CD4E6C">
      <w:type w:val="continuous"/>
      <w:pgSz w:w="11900" w:h="16840"/>
      <w:pgMar w:top="1147" w:right="1127" w:bottom="1147" w:left="10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B58" w:rsidRDefault="00351B58">
      <w:r>
        <w:separator/>
      </w:r>
    </w:p>
  </w:endnote>
  <w:endnote w:type="continuationSeparator" w:id="0">
    <w:p w:rsidR="00351B58" w:rsidRDefault="00351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B58" w:rsidRDefault="00351B58"/>
  </w:footnote>
  <w:footnote w:type="continuationSeparator" w:id="0">
    <w:p w:rsidR="00351B58" w:rsidRDefault="00351B5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D0F30"/>
    <w:multiLevelType w:val="hybridMultilevel"/>
    <w:tmpl w:val="59AC903A"/>
    <w:lvl w:ilvl="0" w:tplc="A712D2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98"/>
    <w:rsid w:val="00351B58"/>
    <w:rsid w:val="0097508D"/>
    <w:rsid w:val="00B51536"/>
    <w:rsid w:val="00C91A98"/>
    <w:rsid w:val="00CD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D6344"/>
  <w15:docId w15:val="{609C5DEC-6C46-44DF-9A7C-63732855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F"/>
      <w:sz w:val="28"/>
      <w:szCs w:val="28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23233"/>
      <w:sz w:val="26"/>
      <w:szCs w:val="26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20"/>
    </w:pPr>
    <w:rPr>
      <w:rFonts w:ascii="Times New Roman" w:eastAsia="Times New Roman" w:hAnsi="Times New Roman" w:cs="Times New Roman"/>
      <w:color w:val="1E1E1F"/>
      <w:sz w:val="28"/>
      <w:szCs w:val="28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323233"/>
      <w:sz w:val="26"/>
      <w:szCs w:val="26"/>
    </w:rPr>
  </w:style>
  <w:style w:type="paragraph" w:styleId="a6">
    <w:name w:val="List Paragraph"/>
    <w:basedOn w:val="a"/>
    <w:uiPriority w:val="34"/>
    <w:qFormat/>
    <w:rsid w:val="00975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765</Words>
  <Characters>437</Characters>
  <Application>Microsoft Office Word</Application>
  <DocSecurity>0</DocSecurity>
  <Lines>3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2022-01-05T14:02:00Z</dcterms:created>
  <dcterms:modified xsi:type="dcterms:W3CDTF">2022-01-10T12:01:00Z</dcterms:modified>
</cp:coreProperties>
</file>