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C0D" w:rsidRPr="00524D98" w:rsidRDefault="002D4C0D" w:rsidP="002D4C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D4C0D" w:rsidRPr="00524D98" w:rsidRDefault="002D4C0D" w:rsidP="002D4C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D4C0D" w:rsidRPr="00524D98" w:rsidRDefault="002D4C0D" w:rsidP="002D4C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D4C0D" w:rsidRPr="00524D98" w:rsidRDefault="002D4C0D" w:rsidP="002D4C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D4C0D" w:rsidRPr="00524D98" w:rsidRDefault="002D4C0D" w:rsidP="002D4C0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D4C0D" w:rsidRPr="00524D98" w:rsidRDefault="002D4C0D" w:rsidP="002D4C0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D4C0D" w:rsidRDefault="002D4C0D" w:rsidP="002D4C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75791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194F2C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</w:p>
    <w:p w:rsidR="002D4C0D" w:rsidRDefault="002D4C0D" w:rsidP="002D4C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94F2C" w:rsidRPr="00B201F1" w:rsidRDefault="00194F2C" w:rsidP="000E377F">
      <w:pPr>
        <w:spacing w:after="0" w:line="240" w:lineRule="auto"/>
        <w:ind w:right="5046"/>
        <w:jc w:val="both"/>
        <w:rPr>
          <w:rFonts w:ascii="Times New Roman" w:hAnsi="Times New Roman"/>
          <w:b/>
          <w:sz w:val="28"/>
          <w:szCs w:val="28"/>
        </w:rPr>
      </w:pPr>
      <w:r w:rsidRPr="00B201F1">
        <w:rPr>
          <w:rFonts w:ascii="Times New Roman" w:hAnsi="Times New Roman"/>
          <w:b/>
          <w:sz w:val="28"/>
          <w:szCs w:val="28"/>
        </w:rPr>
        <w:t>Про затвердження розпоряджень с</w:t>
      </w:r>
      <w:r w:rsidR="00B201F1" w:rsidRPr="00B201F1">
        <w:rPr>
          <w:rFonts w:ascii="Times New Roman" w:hAnsi="Times New Roman"/>
          <w:b/>
          <w:sz w:val="28"/>
          <w:szCs w:val="28"/>
        </w:rPr>
        <w:t>ільського</w:t>
      </w:r>
      <w:r w:rsidRPr="00B201F1">
        <w:rPr>
          <w:rFonts w:ascii="Times New Roman" w:hAnsi="Times New Roman"/>
          <w:b/>
          <w:sz w:val="28"/>
          <w:szCs w:val="28"/>
        </w:rPr>
        <w:t xml:space="preserve"> голови, виданих у міжсесійний період.</w:t>
      </w:r>
    </w:p>
    <w:p w:rsidR="000E377F" w:rsidRDefault="000E377F" w:rsidP="00B201F1">
      <w:pPr>
        <w:jc w:val="both"/>
        <w:rPr>
          <w:rFonts w:ascii="Times New Roman" w:hAnsi="Times New Roman"/>
          <w:sz w:val="28"/>
          <w:szCs w:val="28"/>
        </w:rPr>
      </w:pPr>
    </w:p>
    <w:p w:rsidR="00194F2C" w:rsidRPr="00B201F1" w:rsidRDefault="00194F2C" w:rsidP="00A24B4F">
      <w:pPr>
        <w:ind w:right="283" w:firstLine="567"/>
        <w:jc w:val="both"/>
        <w:rPr>
          <w:rFonts w:ascii="Times New Roman" w:hAnsi="Times New Roman"/>
          <w:sz w:val="28"/>
          <w:szCs w:val="28"/>
        </w:rPr>
      </w:pPr>
      <w:r w:rsidRPr="00B201F1">
        <w:rPr>
          <w:rFonts w:ascii="Times New Roman" w:hAnsi="Times New Roman"/>
          <w:sz w:val="28"/>
          <w:szCs w:val="28"/>
        </w:rPr>
        <w:t>Розглянувши розпорядження сільського голови, видані у міжсесійний період, керуючись ст.26 Закон</w:t>
      </w:r>
      <w:r w:rsidR="008952CE">
        <w:rPr>
          <w:rFonts w:ascii="Times New Roman" w:hAnsi="Times New Roman"/>
          <w:sz w:val="28"/>
          <w:szCs w:val="28"/>
        </w:rPr>
        <w:t>у України «Про місцеве самовряду</w:t>
      </w:r>
      <w:r w:rsidRPr="00B201F1">
        <w:rPr>
          <w:rFonts w:ascii="Times New Roman" w:hAnsi="Times New Roman"/>
          <w:sz w:val="28"/>
          <w:szCs w:val="28"/>
        </w:rPr>
        <w:t xml:space="preserve">вання в Україні», </w:t>
      </w:r>
      <w:proofErr w:type="spellStart"/>
      <w:r w:rsidRPr="00B201F1">
        <w:rPr>
          <w:rFonts w:ascii="Times New Roman" w:hAnsi="Times New Roman"/>
          <w:sz w:val="28"/>
          <w:szCs w:val="28"/>
        </w:rPr>
        <w:t>Грядівська</w:t>
      </w:r>
      <w:proofErr w:type="spellEnd"/>
      <w:r w:rsidRPr="00B201F1">
        <w:rPr>
          <w:rFonts w:ascii="Times New Roman" w:hAnsi="Times New Roman"/>
          <w:sz w:val="28"/>
          <w:szCs w:val="28"/>
        </w:rPr>
        <w:t xml:space="preserve"> сільська рада</w:t>
      </w:r>
    </w:p>
    <w:p w:rsidR="00194F2C" w:rsidRPr="008952CE" w:rsidRDefault="00194F2C" w:rsidP="00A24B4F">
      <w:pPr>
        <w:ind w:right="283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187"/>
      <w:bookmarkStart w:id="1" w:name="bookmark186"/>
      <w:bookmarkStart w:id="2" w:name="bookmark185"/>
      <w:r w:rsidRPr="008952CE">
        <w:rPr>
          <w:rFonts w:ascii="Times New Roman" w:hAnsi="Times New Roman"/>
          <w:b/>
          <w:sz w:val="28"/>
          <w:szCs w:val="28"/>
        </w:rPr>
        <w:t>В</w:t>
      </w:r>
      <w:r w:rsidR="000E377F">
        <w:rPr>
          <w:rFonts w:ascii="Times New Roman" w:hAnsi="Times New Roman"/>
          <w:b/>
          <w:sz w:val="28"/>
          <w:szCs w:val="28"/>
        </w:rPr>
        <w:t xml:space="preserve"> </w:t>
      </w:r>
      <w:r w:rsidRPr="008952CE">
        <w:rPr>
          <w:rFonts w:ascii="Times New Roman" w:hAnsi="Times New Roman"/>
          <w:b/>
          <w:sz w:val="28"/>
          <w:szCs w:val="28"/>
        </w:rPr>
        <w:t>И</w:t>
      </w:r>
      <w:r w:rsidR="000E377F">
        <w:rPr>
          <w:rFonts w:ascii="Times New Roman" w:hAnsi="Times New Roman"/>
          <w:b/>
          <w:sz w:val="28"/>
          <w:szCs w:val="28"/>
        </w:rPr>
        <w:t xml:space="preserve"> </w:t>
      </w:r>
      <w:r w:rsidRPr="008952CE">
        <w:rPr>
          <w:rFonts w:ascii="Times New Roman" w:hAnsi="Times New Roman"/>
          <w:b/>
          <w:sz w:val="28"/>
          <w:szCs w:val="28"/>
        </w:rPr>
        <w:t>Р</w:t>
      </w:r>
      <w:r w:rsidR="000E377F">
        <w:rPr>
          <w:rFonts w:ascii="Times New Roman" w:hAnsi="Times New Roman"/>
          <w:b/>
          <w:sz w:val="28"/>
          <w:szCs w:val="28"/>
        </w:rPr>
        <w:t xml:space="preserve"> </w:t>
      </w:r>
      <w:r w:rsidRPr="008952CE">
        <w:rPr>
          <w:rFonts w:ascii="Times New Roman" w:hAnsi="Times New Roman"/>
          <w:b/>
          <w:sz w:val="28"/>
          <w:szCs w:val="28"/>
        </w:rPr>
        <w:t>І</w:t>
      </w:r>
      <w:r w:rsidR="000E377F">
        <w:rPr>
          <w:rFonts w:ascii="Times New Roman" w:hAnsi="Times New Roman"/>
          <w:b/>
          <w:sz w:val="28"/>
          <w:szCs w:val="28"/>
        </w:rPr>
        <w:t xml:space="preserve"> </w:t>
      </w:r>
      <w:r w:rsidRPr="008952CE">
        <w:rPr>
          <w:rFonts w:ascii="Times New Roman" w:hAnsi="Times New Roman"/>
          <w:b/>
          <w:sz w:val="28"/>
          <w:szCs w:val="28"/>
        </w:rPr>
        <w:t>Ш</w:t>
      </w:r>
      <w:r w:rsidR="000E377F">
        <w:rPr>
          <w:rFonts w:ascii="Times New Roman" w:hAnsi="Times New Roman"/>
          <w:b/>
          <w:sz w:val="28"/>
          <w:szCs w:val="28"/>
        </w:rPr>
        <w:t xml:space="preserve"> </w:t>
      </w:r>
      <w:r w:rsidRPr="008952CE">
        <w:rPr>
          <w:rFonts w:ascii="Times New Roman" w:hAnsi="Times New Roman"/>
          <w:b/>
          <w:sz w:val="28"/>
          <w:szCs w:val="28"/>
        </w:rPr>
        <w:t>И Л А:</w:t>
      </w:r>
      <w:bookmarkEnd w:id="0"/>
      <w:bookmarkEnd w:id="1"/>
      <w:bookmarkEnd w:id="2"/>
    </w:p>
    <w:p w:rsidR="00194F2C" w:rsidRPr="000E377F" w:rsidRDefault="00194F2C" w:rsidP="00A24B4F">
      <w:pPr>
        <w:pStyle w:val="a6"/>
        <w:numPr>
          <w:ilvl w:val="0"/>
          <w:numId w:val="7"/>
        </w:numPr>
        <w:ind w:left="567" w:right="283" w:hanging="567"/>
        <w:jc w:val="both"/>
        <w:rPr>
          <w:rFonts w:ascii="Times New Roman" w:hAnsi="Times New Roman"/>
          <w:sz w:val="28"/>
          <w:szCs w:val="28"/>
        </w:rPr>
      </w:pPr>
      <w:r w:rsidRPr="000E377F">
        <w:rPr>
          <w:rFonts w:ascii="Times New Roman" w:hAnsi="Times New Roman"/>
          <w:sz w:val="28"/>
          <w:szCs w:val="28"/>
        </w:rPr>
        <w:t>Затвердити розпорядження сільського голови:</w:t>
      </w:r>
    </w:p>
    <w:p w:rsidR="00194F2C" w:rsidRPr="00B201F1" w:rsidRDefault="00194F2C" w:rsidP="00A24B4F">
      <w:pPr>
        <w:ind w:left="567" w:right="283" w:hanging="141"/>
        <w:jc w:val="both"/>
        <w:rPr>
          <w:rFonts w:ascii="Times New Roman" w:hAnsi="Times New Roman"/>
          <w:sz w:val="28"/>
          <w:szCs w:val="28"/>
        </w:rPr>
      </w:pPr>
      <w:r w:rsidRPr="00B201F1">
        <w:rPr>
          <w:rFonts w:ascii="Times New Roman" w:hAnsi="Times New Roman"/>
          <w:sz w:val="28"/>
          <w:szCs w:val="28"/>
        </w:rPr>
        <w:t>- №66 від 02.09.2020р. «</w:t>
      </w:r>
      <w:r w:rsidR="008952CE">
        <w:rPr>
          <w:rFonts w:ascii="Times New Roman" w:hAnsi="Times New Roman"/>
          <w:sz w:val="28"/>
          <w:szCs w:val="28"/>
        </w:rPr>
        <w:t>П</w:t>
      </w:r>
      <w:r w:rsidRPr="00B201F1">
        <w:rPr>
          <w:rFonts w:ascii="Times New Roman" w:hAnsi="Times New Roman"/>
          <w:sz w:val="28"/>
          <w:szCs w:val="28"/>
        </w:rPr>
        <w:t>ро перенесення призначень коштів загально</w:t>
      </w:r>
      <w:r w:rsidR="000E377F">
        <w:rPr>
          <w:rFonts w:ascii="Times New Roman" w:hAnsi="Times New Roman"/>
          <w:sz w:val="28"/>
          <w:szCs w:val="28"/>
        </w:rPr>
        <w:t>го</w:t>
      </w:r>
      <w:r w:rsidRPr="00B201F1">
        <w:rPr>
          <w:rFonts w:ascii="Times New Roman" w:hAnsi="Times New Roman"/>
          <w:sz w:val="28"/>
          <w:szCs w:val="28"/>
        </w:rPr>
        <w:t xml:space="preserve"> фонд</w:t>
      </w:r>
      <w:r w:rsidR="008952CE">
        <w:rPr>
          <w:rFonts w:ascii="Times New Roman" w:hAnsi="Times New Roman"/>
          <w:sz w:val="28"/>
          <w:szCs w:val="28"/>
        </w:rPr>
        <w:t>у</w:t>
      </w:r>
      <w:r w:rsidRPr="00B201F1">
        <w:rPr>
          <w:rFonts w:ascii="Times New Roman" w:hAnsi="Times New Roman"/>
          <w:sz w:val="28"/>
          <w:szCs w:val="28"/>
        </w:rPr>
        <w:t xml:space="preserve"> сільського бюджету».</w:t>
      </w:r>
    </w:p>
    <w:p w:rsidR="002D4C0D" w:rsidRPr="00B201F1" w:rsidRDefault="000E377F" w:rsidP="00A24B4F">
      <w:pPr>
        <w:ind w:left="567" w:right="283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  Контроль </w:t>
      </w:r>
      <w:r w:rsidR="00A24B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 w:rsidR="00A24B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виконання </w:t>
      </w:r>
      <w:r w:rsidR="00A24B4F">
        <w:rPr>
          <w:rFonts w:ascii="Times New Roman" w:hAnsi="Times New Roman"/>
          <w:sz w:val="28"/>
          <w:szCs w:val="28"/>
        </w:rPr>
        <w:t xml:space="preserve">  </w:t>
      </w:r>
      <w:r w:rsidR="00194F2C" w:rsidRPr="00B201F1">
        <w:rPr>
          <w:rFonts w:ascii="Times New Roman" w:hAnsi="Times New Roman"/>
          <w:sz w:val="28"/>
          <w:szCs w:val="28"/>
        </w:rPr>
        <w:t xml:space="preserve">даного </w:t>
      </w:r>
      <w:r w:rsidR="00A24B4F">
        <w:rPr>
          <w:rFonts w:ascii="Times New Roman" w:hAnsi="Times New Roman"/>
          <w:sz w:val="28"/>
          <w:szCs w:val="28"/>
        </w:rPr>
        <w:t xml:space="preserve"> </w:t>
      </w:r>
      <w:r w:rsidR="00194F2C" w:rsidRPr="00B201F1">
        <w:rPr>
          <w:rFonts w:ascii="Times New Roman" w:hAnsi="Times New Roman"/>
          <w:sz w:val="28"/>
          <w:szCs w:val="28"/>
        </w:rPr>
        <w:t>рішення</w:t>
      </w:r>
      <w:r w:rsidR="00A24B4F">
        <w:rPr>
          <w:rFonts w:ascii="Times New Roman" w:hAnsi="Times New Roman"/>
          <w:sz w:val="28"/>
          <w:szCs w:val="28"/>
        </w:rPr>
        <w:t xml:space="preserve"> </w:t>
      </w:r>
      <w:r w:rsidR="00194F2C" w:rsidRPr="00B201F1">
        <w:rPr>
          <w:rFonts w:ascii="Times New Roman" w:hAnsi="Times New Roman"/>
          <w:sz w:val="28"/>
          <w:szCs w:val="28"/>
        </w:rPr>
        <w:t xml:space="preserve"> </w:t>
      </w:r>
      <w:r w:rsidR="00A24B4F">
        <w:rPr>
          <w:rFonts w:ascii="Times New Roman" w:hAnsi="Times New Roman"/>
          <w:sz w:val="28"/>
          <w:szCs w:val="28"/>
        </w:rPr>
        <w:t xml:space="preserve"> </w:t>
      </w:r>
      <w:r w:rsidR="00194F2C" w:rsidRPr="00B201F1">
        <w:rPr>
          <w:rFonts w:ascii="Times New Roman" w:hAnsi="Times New Roman"/>
          <w:sz w:val="28"/>
          <w:szCs w:val="28"/>
        </w:rPr>
        <w:t>покласти</w:t>
      </w:r>
      <w:r w:rsidR="00A24B4F">
        <w:rPr>
          <w:rFonts w:ascii="Times New Roman" w:hAnsi="Times New Roman"/>
          <w:sz w:val="28"/>
          <w:szCs w:val="28"/>
        </w:rPr>
        <w:t xml:space="preserve"> </w:t>
      </w:r>
      <w:r w:rsidR="00194F2C" w:rsidRPr="00B201F1">
        <w:rPr>
          <w:rFonts w:ascii="Times New Roman" w:hAnsi="Times New Roman"/>
          <w:sz w:val="28"/>
          <w:szCs w:val="28"/>
        </w:rPr>
        <w:t xml:space="preserve"> па </w:t>
      </w:r>
      <w:r w:rsidR="008952CE">
        <w:rPr>
          <w:rFonts w:ascii="Times New Roman" w:hAnsi="Times New Roman"/>
          <w:sz w:val="28"/>
          <w:szCs w:val="28"/>
        </w:rPr>
        <w:t>п</w:t>
      </w:r>
      <w:r w:rsidR="00194F2C" w:rsidRPr="00B201F1">
        <w:rPr>
          <w:rFonts w:ascii="Times New Roman" w:hAnsi="Times New Roman"/>
          <w:sz w:val="28"/>
          <w:szCs w:val="28"/>
        </w:rPr>
        <w:t>ос</w:t>
      </w:r>
      <w:r>
        <w:rPr>
          <w:rFonts w:ascii="Times New Roman" w:hAnsi="Times New Roman"/>
          <w:sz w:val="28"/>
          <w:szCs w:val="28"/>
        </w:rPr>
        <w:t>т</w:t>
      </w:r>
      <w:r w:rsidR="00194F2C" w:rsidRPr="00B201F1">
        <w:rPr>
          <w:rFonts w:ascii="Times New Roman" w:hAnsi="Times New Roman"/>
          <w:sz w:val="28"/>
          <w:szCs w:val="28"/>
        </w:rPr>
        <w:t>ій</w:t>
      </w:r>
      <w:r>
        <w:rPr>
          <w:rFonts w:ascii="Times New Roman" w:hAnsi="Times New Roman"/>
          <w:sz w:val="28"/>
          <w:szCs w:val="28"/>
        </w:rPr>
        <w:t>ну</w:t>
      </w:r>
      <w:r w:rsidR="00A24B4F">
        <w:rPr>
          <w:rFonts w:ascii="Times New Roman" w:hAnsi="Times New Roman"/>
          <w:sz w:val="28"/>
          <w:szCs w:val="28"/>
        </w:rPr>
        <w:t xml:space="preserve"> </w:t>
      </w:r>
      <w:r w:rsidR="00194F2C" w:rsidRPr="00B201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депутатську комісію з </w:t>
      </w:r>
      <w:r w:rsidR="00194F2C" w:rsidRPr="00B201F1">
        <w:rPr>
          <w:rFonts w:ascii="Times New Roman" w:hAnsi="Times New Roman"/>
          <w:sz w:val="28"/>
          <w:szCs w:val="28"/>
        </w:rPr>
        <w:t>питань бюджету, соціально-економічно</w:t>
      </w:r>
      <w:r>
        <w:rPr>
          <w:rFonts w:ascii="Times New Roman" w:hAnsi="Times New Roman"/>
          <w:sz w:val="28"/>
          <w:szCs w:val="28"/>
        </w:rPr>
        <w:t>г</w:t>
      </w:r>
      <w:r w:rsidR="00194F2C" w:rsidRPr="00B201F1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розвитку, промисловості, торгівлі, підприємницької дія</w:t>
      </w:r>
      <w:r w:rsidR="00194F2C" w:rsidRPr="00B201F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ьності, депутатської етики та</w:t>
      </w:r>
      <w:r w:rsidR="00194F2C" w:rsidRPr="00B201F1">
        <w:rPr>
          <w:rFonts w:ascii="Times New Roman" w:hAnsi="Times New Roman"/>
          <w:sz w:val="28"/>
          <w:szCs w:val="28"/>
        </w:rPr>
        <w:t xml:space="preserve"> регламенту.</w:t>
      </w:r>
    </w:p>
    <w:p w:rsidR="000E377F" w:rsidRDefault="000E377F" w:rsidP="00B201F1">
      <w:pPr>
        <w:jc w:val="both"/>
        <w:rPr>
          <w:rFonts w:ascii="Times New Roman" w:hAnsi="Times New Roman"/>
          <w:sz w:val="28"/>
          <w:szCs w:val="28"/>
        </w:rPr>
      </w:pPr>
    </w:p>
    <w:p w:rsidR="002D4C0D" w:rsidRPr="000E377F" w:rsidRDefault="002D4C0D" w:rsidP="00B201F1">
      <w:pPr>
        <w:jc w:val="both"/>
        <w:rPr>
          <w:rFonts w:ascii="Times New Roman" w:hAnsi="Times New Roman"/>
          <w:b/>
          <w:sz w:val="28"/>
          <w:szCs w:val="28"/>
        </w:rPr>
      </w:pPr>
      <w:r w:rsidRPr="000E377F">
        <w:rPr>
          <w:rFonts w:ascii="Times New Roman" w:hAnsi="Times New Roman"/>
          <w:b/>
          <w:sz w:val="28"/>
          <w:szCs w:val="28"/>
        </w:rPr>
        <w:t xml:space="preserve">Сільський голова                                                                    </w:t>
      </w:r>
      <w:bookmarkStart w:id="3" w:name="_GoBack"/>
      <w:bookmarkEnd w:id="3"/>
      <w:r w:rsidRPr="000E377F">
        <w:rPr>
          <w:rFonts w:ascii="Times New Roman" w:hAnsi="Times New Roman"/>
          <w:b/>
          <w:sz w:val="28"/>
          <w:szCs w:val="28"/>
        </w:rPr>
        <w:t xml:space="preserve">    М. Василина</w:t>
      </w:r>
    </w:p>
    <w:p w:rsidR="002D4C0D" w:rsidRPr="00B201F1" w:rsidRDefault="002D4C0D" w:rsidP="00B201F1">
      <w:pPr>
        <w:jc w:val="both"/>
        <w:rPr>
          <w:rFonts w:ascii="Times New Roman" w:hAnsi="Times New Roman"/>
          <w:sz w:val="28"/>
          <w:szCs w:val="28"/>
        </w:rPr>
      </w:pPr>
    </w:p>
    <w:p w:rsidR="002D4C0D" w:rsidRPr="0054719D" w:rsidRDefault="002D4C0D" w:rsidP="0054719D">
      <w:pPr>
        <w:rPr>
          <w:rFonts w:ascii="Times New Roman" w:hAnsi="Times New Roman"/>
          <w:sz w:val="28"/>
          <w:szCs w:val="28"/>
        </w:rPr>
      </w:pPr>
    </w:p>
    <w:p w:rsidR="002D4C0D" w:rsidRPr="0054719D" w:rsidRDefault="002D4C0D" w:rsidP="0054719D">
      <w:pPr>
        <w:rPr>
          <w:rFonts w:ascii="Times New Roman" w:hAnsi="Times New Roman"/>
          <w:sz w:val="28"/>
          <w:szCs w:val="28"/>
        </w:rPr>
      </w:pPr>
    </w:p>
    <w:p w:rsidR="002D4C0D" w:rsidRPr="0054719D" w:rsidRDefault="002D4C0D" w:rsidP="0054719D">
      <w:pPr>
        <w:rPr>
          <w:rFonts w:ascii="Times New Roman" w:hAnsi="Times New Roman"/>
          <w:sz w:val="28"/>
          <w:szCs w:val="28"/>
        </w:rPr>
      </w:pPr>
    </w:p>
    <w:p w:rsidR="002D4C0D" w:rsidRPr="0054719D" w:rsidRDefault="002D4C0D" w:rsidP="0054719D">
      <w:pPr>
        <w:rPr>
          <w:rFonts w:ascii="Times New Roman" w:hAnsi="Times New Roman"/>
          <w:sz w:val="28"/>
          <w:szCs w:val="28"/>
        </w:rPr>
      </w:pPr>
    </w:p>
    <w:p w:rsidR="00186612" w:rsidRPr="0054719D" w:rsidRDefault="00A24B4F" w:rsidP="0054719D">
      <w:pPr>
        <w:rPr>
          <w:rFonts w:ascii="Times New Roman" w:hAnsi="Times New Roman"/>
          <w:sz w:val="28"/>
          <w:szCs w:val="28"/>
        </w:rPr>
      </w:pPr>
    </w:p>
    <w:sectPr w:rsidR="00186612" w:rsidRPr="005471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652A3"/>
    <w:multiLevelType w:val="multilevel"/>
    <w:tmpl w:val="D79C3B44"/>
    <w:lvl w:ilvl="0">
      <w:start w:val="49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8F01BC1"/>
    <w:multiLevelType w:val="multilevel"/>
    <w:tmpl w:val="C24C700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FD0292E"/>
    <w:multiLevelType w:val="multilevel"/>
    <w:tmpl w:val="EF00691E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8C2648"/>
    <w:multiLevelType w:val="hybridMultilevel"/>
    <w:tmpl w:val="A606D9F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2756D"/>
    <w:multiLevelType w:val="multilevel"/>
    <w:tmpl w:val="62749068"/>
    <w:lvl w:ilvl="0">
      <w:start w:val="2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32313BEF"/>
    <w:multiLevelType w:val="multilevel"/>
    <w:tmpl w:val="F72CF434"/>
    <w:lvl w:ilvl="0">
      <w:start w:val="4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2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>
      <w:startOverride w:val="4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4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0E377F"/>
    <w:rsid w:val="00194F2C"/>
    <w:rsid w:val="002D4C0D"/>
    <w:rsid w:val="00394C0F"/>
    <w:rsid w:val="00500D3B"/>
    <w:rsid w:val="0054719D"/>
    <w:rsid w:val="0075791E"/>
    <w:rsid w:val="00762FBC"/>
    <w:rsid w:val="008952CE"/>
    <w:rsid w:val="00A24B4F"/>
    <w:rsid w:val="00B201F1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E056A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character" w:customStyle="1" w:styleId="a5">
    <w:name w:val="Основний текст_"/>
    <w:basedOn w:val="a0"/>
    <w:link w:val="10"/>
    <w:locked/>
    <w:rsid w:val="0054719D"/>
    <w:rPr>
      <w:rFonts w:ascii="Times New Roman" w:eastAsia="Times New Roman" w:hAnsi="Times New Roman" w:cs="Times New Roman"/>
      <w:color w:val="10132E"/>
    </w:rPr>
  </w:style>
  <w:style w:type="paragraph" w:customStyle="1" w:styleId="10">
    <w:name w:val="Основний текст1"/>
    <w:basedOn w:val="a"/>
    <w:link w:val="a5"/>
    <w:rsid w:val="0054719D"/>
    <w:pPr>
      <w:widowControl w:val="0"/>
      <w:spacing w:after="0" w:line="280" w:lineRule="auto"/>
    </w:pPr>
    <w:rPr>
      <w:rFonts w:ascii="Times New Roman" w:hAnsi="Times New Roman"/>
      <w:color w:val="10132E"/>
      <w:lang w:eastAsia="en-US"/>
    </w:rPr>
  </w:style>
  <w:style w:type="character" w:customStyle="1" w:styleId="6">
    <w:name w:val="Заголовок №6_"/>
    <w:basedOn w:val="a0"/>
    <w:link w:val="60"/>
    <w:locked/>
    <w:rsid w:val="0054719D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54719D"/>
    <w:pPr>
      <w:widowControl w:val="0"/>
      <w:spacing w:after="320" w:line="268" w:lineRule="auto"/>
      <w:jc w:val="center"/>
      <w:outlineLvl w:val="5"/>
    </w:pPr>
    <w:rPr>
      <w:rFonts w:ascii="Times New Roman" w:hAnsi="Times New Roman"/>
      <w:b/>
      <w:bCs/>
      <w:lang w:eastAsia="en-US"/>
    </w:rPr>
  </w:style>
  <w:style w:type="character" w:customStyle="1" w:styleId="3">
    <w:name w:val="Основний текст (3)_"/>
    <w:basedOn w:val="a0"/>
    <w:link w:val="30"/>
    <w:locked/>
    <w:rsid w:val="0075791E"/>
    <w:rPr>
      <w:rFonts w:ascii="Times New Roman" w:eastAsia="Times New Roman" w:hAnsi="Times New Roman" w:cs="Times New Roman"/>
      <w:sz w:val="30"/>
      <w:szCs w:val="30"/>
    </w:rPr>
  </w:style>
  <w:style w:type="paragraph" w:customStyle="1" w:styleId="30">
    <w:name w:val="Основний текст (3)"/>
    <w:basedOn w:val="a"/>
    <w:link w:val="3"/>
    <w:rsid w:val="0075791E"/>
    <w:pPr>
      <w:widowControl w:val="0"/>
      <w:spacing w:after="1790" w:line="240" w:lineRule="auto"/>
      <w:ind w:left="1630"/>
    </w:pPr>
    <w:rPr>
      <w:rFonts w:ascii="Times New Roman" w:hAnsi="Times New Roman"/>
      <w:sz w:val="30"/>
      <w:szCs w:val="30"/>
      <w:lang w:eastAsia="en-US"/>
    </w:rPr>
  </w:style>
  <w:style w:type="character" w:customStyle="1" w:styleId="5">
    <w:name w:val="Основний текст (5)_"/>
    <w:basedOn w:val="a0"/>
    <w:link w:val="50"/>
    <w:locked/>
    <w:rsid w:val="0075791E"/>
    <w:rPr>
      <w:rFonts w:ascii="Lucida Sans Unicode" w:eastAsia="Lucida Sans Unicode" w:hAnsi="Lucida Sans Unicode" w:cs="Lucida Sans Unicode"/>
      <w:color w:val="463433"/>
      <w:sz w:val="17"/>
      <w:szCs w:val="17"/>
    </w:rPr>
  </w:style>
  <w:style w:type="paragraph" w:customStyle="1" w:styleId="50">
    <w:name w:val="Основний текст (5)"/>
    <w:basedOn w:val="a"/>
    <w:link w:val="5"/>
    <w:rsid w:val="0075791E"/>
    <w:pPr>
      <w:widowControl w:val="0"/>
      <w:spacing w:after="30" w:line="240" w:lineRule="auto"/>
      <w:ind w:firstLine="200"/>
    </w:pPr>
    <w:rPr>
      <w:rFonts w:ascii="Lucida Sans Unicode" w:eastAsia="Lucida Sans Unicode" w:hAnsi="Lucida Sans Unicode" w:cs="Lucida Sans Unicode"/>
      <w:color w:val="463433"/>
      <w:sz w:val="17"/>
      <w:szCs w:val="17"/>
      <w:lang w:eastAsia="en-US"/>
    </w:rPr>
  </w:style>
  <w:style w:type="paragraph" w:styleId="a6">
    <w:name w:val="List Paragraph"/>
    <w:basedOn w:val="a"/>
    <w:uiPriority w:val="34"/>
    <w:qFormat/>
    <w:rsid w:val="000E3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607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2022-02-03T10:52:00Z</dcterms:created>
  <dcterms:modified xsi:type="dcterms:W3CDTF">2022-02-11T12:08:00Z</dcterms:modified>
</cp:coreProperties>
</file>