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CA58ED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69130B" w:rsidP="0069130B">
      <w:pPr>
        <w:pStyle w:val="1"/>
        <w:spacing w:after="320" w:line="240" w:lineRule="auto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307F61">
        <w:rPr>
          <w:b/>
          <w:bCs/>
          <w:sz w:val="28"/>
          <w:szCs w:val="28"/>
        </w:rPr>
        <w:t>5</w:t>
      </w:r>
    </w:p>
    <w:p w:rsidR="006562E2" w:rsidRPr="00E97478" w:rsidRDefault="00307F61" w:rsidP="00EC5901">
      <w:pPr>
        <w:pStyle w:val="1"/>
        <w:spacing w:after="360" w:line="240" w:lineRule="auto"/>
        <w:ind w:right="4592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 внесення змін до персонального </w:t>
      </w:r>
      <w:r w:rsidR="006562E2" w:rsidRPr="00E97478">
        <w:rPr>
          <w:b/>
          <w:bCs/>
          <w:sz w:val="28"/>
          <w:szCs w:val="28"/>
        </w:rPr>
        <w:t>складу виконавчого комітету Грядівської сільської ради VI скликання.</w:t>
      </w:r>
    </w:p>
    <w:p w:rsidR="006562E2" w:rsidRPr="00E97478" w:rsidRDefault="006562E2" w:rsidP="00EC5901">
      <w:pPr>
        <w:pStyle w:val="1"/>
        <w:spacing w:after="320" w:line="276" w:lineRule="auto"/>
        <w:ind w:right="397" w:firstLine="48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Враховуючи пропозиції сільського голови </w:t>
      </w:r>
      <w:r w:rsidR="00307F61">
        <w:rPr>
          <w:sz w:val="28"/>
          <w:szCs w:val="28"/>
        </w:rPr>
        <w:t>п</w:t>
      </w:r>
      <w:r w:rsidRPr="00E97478">
        <w:rPr>
          <w:sz w:val="28"/>
          <w:szCs w:val="28"/>
        </w:rPr>
        <w:t>. М. Вас</w:t>
      </w:r>
      <w:r w:rsidR="00307F61">
        <w:rPr>
          <w:sz w:val="28"/>
          <w:szCs w:val="28"/>
        </w:rPr>
        <w:t>илини</w:t>
      </w:r>
      <w:r w:rsidRPr="00E97478">
        <w:rPr>
          <w:sz w:val="28"/>
          <w:szCs w:val="28"/>
        </w:rPr>
        <w:t xml:space="preserve"> про чисельність і персональний склад виконавчого комітету сільської ради та відсутність інших пропозицій та зауважень з боку депутатського корпусу сільської ради, з метою забезпечення більш якісного його функціонування, керуючись </w:t>
      </w:r>
      <w:r w:rsidR="00307F61">
        <w:rPr>
          <w:sz w:val="28"/>
          <w:szCs w:val="28"/>
        </w:rPr>
        <w:t>п</w:t>
      </w:r>
      <w:r w:rsidRPr="00E97478">
        <w:rPr>
          <w:sz w:val="28"/>
          <w:szCs w:val="28"/>
        </w:rPr>
        <w:t>.5 с</w:t>
      </w:r>
      <w:r w:rsidR="00307F61">
        <w:rPr>
          <w:sz w:val="28"/>
          <w:szCs w:val="28"/>
        </w:rPr>
        <w:t>т</w:t>
      </w:r>
      <w:r w:rsidRPr="00E97478">
        <w:rPr>
          <w:sz w:val="28"/>
          <w:szCs w:val="28"/>
        </w:rPr>
        <w:t>. 42, п.</w:t>
      </w:r>
      <w:r w:rsidR="00307F61">
        <w:rPr>
          <w:sz w:val="28"/>
          <w:szCs w:val="28"/>
        </w:rPr>
        <w:t>3</w:t>
      </w:r>
      <w:r w:rsidRPr="00E97478">
        <w:rPr>
          <w:sz w:val="28"/>
          <w:szCs w:val="28"/>
        </w:rPr>
        <w:t xml:space="preserve"> ст. 26 Закону України «Про місцеве самоврядування </w:t>
      </w:r>
      <w:r w:rsidRPr="00E97478">
        <w:rPr>
          <w:color w:val="47475A"/>
          <w:sz w:val="28"/>
          <w:szCs w:val="28"/>
        </w:rPr>
        <w:t xml:space="preserve">в </w:t>
      </w:r>
      <w:r w:rsidRPr="00E97478">
        <w:rPr>
          <w:sz w:val="28"/>
          <w:szCs w:val="28"/>
        </w:rPr>
        <w:t>Україні» Грядівська сільська рада</w:t>
      </w:r>
    </w:p>
    <w:p w:rsidR="006562E2" w:rsidRPr="00E97478" w:rsidRDefault="006562E2" w:rsidP="00EC5901">
      <w:pPr>
        <w:pStyle w:val="80"/>
        <w:keepNext/>
        <w:keepLines/>
        <w:spacing w:after="320" w:line="276" w:lineRule="auto"/>
        <w:rPr>
          <w:sz w:val="28"/>
          <w:szCs w:val="28"/>
        </w:rPr>
      </w:pPr>
      <w:bookmarkStart w:id="0" w:name="bookmark75"/>
      <w:bookmarkStart w:id="1" w:name="bookmark76"/>
      <w:bookmarkStart w:id="2" w:name="bookmark77"/>
      <w:r w:rsidRPr="00E97478">
        <w:rPr>
          <w:sz w:val="28"/>
          <w:szCs w:val="28"/>
        </w:rPr>
        <w:t>В</w:t>
      </w:r>
      <w:r w:rsidR="00307F61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307F61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Р</w:t>
      </w:r>
      <w:r w:rsidR="00307F61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І</w:t>
      </w:r>
      <w:r w:rsidR="00307F61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Ш</w:t>
      </w:r>
      <w:r w:rsidR="00307F61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307F61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Л</w:t>
      </w:r>
      <w:r w:rsidR="00307F61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А:</w:t>
      </w:r>
      <w:bookmarkStart w:id="3" w:name="_GoBack"/>
      <w:bookmarkEnd w:id="0"/>
      <w:bookmarkEnd w:id="1"/>
      <w:bookmarkEnd w:id="2"/>
      <w:bookmarkEnd w:id="3"/>
    </w:p>
    <w:p w:rsidR="00307F61" w:rsidRDefault="006562E2" w:rsidP="00EC5901">
      <w:pPr>
        <w:pStyle w:val="1"/>
        <w:numPr>
          <w:ilvl w:val="0"/>
          <w:numId w:val="7"/>
        </w:numPr>
        <w:spacing w:line="276" w:lineRule="auto"/>
        <w:ind w:right="510"/>
        <w:jc w:val="both"/>
        <w:rPr>
          <w:sz w:val="28"/>
          <w:szCs w:val="28"/>
        </w:rPr>
      </w:pPr>
      <w:proofErr w:type="spellStart"/>
      <w:r w:rsidRPr="00E97478">
        <w:rPr>
          <w:sz w:val="28"/>
          <w:szCs w:val="28"/>
        </w:rPr>
        <w:t>Внести</w:t>
      </w:r>
      <w:proofErr w:type="spellEnd"/>
      <w:r w:rsidRPr="00E97478">
        <w:rPr>
          <w:sz w:val="28"/>
          <w:szCs w:val="28"/>
        </w:rPr>
        <w:t xml:space="preserve"> зміни до кількісного та персонального складу виконавчого комітету Грядівської сільської ради, затвердженого рішенням сесії №11 від 25.11.2015р. «Про утворення виконавчого комітету Грядівської сільської ради та затвердження його персонального складу», а саме: </w:t>
      </w:r>
    </w:p>
    <w:p w:rsidR="00EC5901" w:rsidRDefault="00307F61" w:rsidP="00EC5901">
      <w:pPr>
        <w:pStyle w:val="1"/>
        <w:spacing w:line="276" w:lineRule="auto"/>
        <w:ind w:left="420" w:right="510" w:hanging="2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C5901">
        <w:rPr>
          <w:sz w:val="28"/>
          <w:szCs w:val="28"/>
        </w:rPr>
        <w:t xml:space="preserve">  </w:t>
      </w:r>
      <w:r w:rsidR="006562E2" w:rsidRPr="00E97478">
        <w:rPr>
          <w:sz w:val="28"/>
          <w:szCs w:val="28"/>
        </w:rPr>
        <w:t>вивести</w:t>
      </w:r>
      <w:r w:rsidR="00EC5901">
        <w:rPr>
          <w:sz w:val="28"/>
          <w:szCs w:val="28"/>
        </w:rPr>
        <w:t xml:space="preserve"> </w:t>
      </w:r>
      <w:r w:rsidR="006562E2" w:rsidRPr="00E97478">
        <w:rPr>
          <w:sz w:val="28"/>
          <w:szCs w:val="28"/>
        </w:rPr>
        <w:t>зі складу виконавчого комітету Грядівської сільської ради Дениса Василя Володимировича за власним його бажанням.</w:t>
      </w:r>
    </w:p>
    <w:p w:rsidR="00EC5901" w:rsidRDefault="00EC5901" w:rsidP="00EC5901">
      <w:pPr>
        <w:pStyle w:val="1"/>
        <w:spacing w:line="276" w:lineRule="auto"/>
        <w:ind w:left="420" w:right="510" w:hanging="2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6562E2" w:rsidRPr="00E97478">
        <w:rPr>
          <w:sz w:val="28"/>
          <w:szCs w:val="28"/>
        </w:rPr>
        <w:t>ввести до складу виконавчого комітету Грядівської сільської ради Дибу Юрія Анатолійовича та Ткач Оксану Орестівну.</w:t>
      </w:r>
    </w:p>
    <w:p w:rsidR="00EC5901" w:rsidRDefault="00EC5901" w:rsidP="00EC5901">
      <w:pPr>
        <w:pStyle w:val="1"/>
        <w:spacing w:line="276" w:lineRule="auto"/>
        <w:ind w:left="420" w:right="454" w:hanging="278"/>
        <w:jc w:val="both"/>
        <w:rPr>
          <w:sz w:val="28"/>
          <w:szCs w:val="28"/>
        </w:rPr>
      </w:pPr>
    </w:p>
    <w:p w:rsidR="006562E2" w:rsidRPr="00E97478" w:rsidRDefault="00EC5901" w:rsidP="00EC5901">
      <w:pPr>
        <w:pStyle w:val="1"/>
        <w:spacing w:line="276" w:lineRule="auto"/>
        <w:ind w:left="420" w:right="454" w:hanging="2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562E2" w:rsidRPr="00E97478">
        <w:rPr>
          <w:sz w:val="28"/>
          <w:szCs w:val="28"/>
        </w:rPr>
        <w:t xml:space="preserve">Затвердити склад виконавчого комітету </w:t>
      </w:r>
      <w:r>
        <w:rPr>
          <w:sz w:val="28"/>
          <w:szCs w:val="28"/>
        </w:rPr>
        <w:t>Г</w:t>
      </w:r>
      <w:r w:rsidR="006562E2" w:rsidRPr="00E97478">
        <w:rPr>
          <w:sz w:val="28"/>
          <w:szCs w:val="28"/>
        </w:rPr>
        <w:t xml:space="preserve">рядівської сільської ради </w:t>
      </w:r>
      <w:r>
        <w:rPr>
          <w:sz w:val="28"/>
          <w:szCs w:val="28"/>
        </w:rPr>
        <w:t xml:space="preserve">у  </w:t>
      </w:r>
      <w:r w:rsidR="006562E2" w:rsidRPr="00E97478">
        <w:rPr>
          <w:sz w:val="28"/>
          <w:szCs w:val="28"/>
        </w:rPr>
        <w:t>кількості 8 членів:</w:t>
      </w:r>
    </w:p>
    <w:p w:rsidR="006562E2" w:rsidRPr="00E97478" w:rsidRDefault="006562E2" w:rsidP="00EC5901">
      <w:pPr>
        <w:pStyle w:val="1"/>
        <w:numPr>
          <w:ilvl w:val="0"/>
          <w:numId w:val="4"/>
        </w:numPr>
        <w:tabs>
          <w:tab w:val="left" w:pos="684"/>
        </w:tabs>
        <w:spacing w:line="276" w:lineRule="auto"/>
        <w:ind w:left="113" w:right="454" w:firstLine="420"/>
        <w:jc w:val="both"/>
        <w:rPr>
          <w:sz w:val="28"/>
          <w:szCs w:val="28"/>
        </w:rPr>
      </w:pPr>
      <w:bookmarkStart w:id="4" w:name="bookmark78"/>
      <w:bookmarkEnd w:id="4"/>
      <w:r w:rsidRPr="00E97478">
        <w:rPr>
          <w:sz w:val="28"/>
          <w:szCs w:val="28"/>
        </w:rPr>
        <w:t>Василина Михайло Ярославович /голова/</w:t>
      </w:r>
    </w:p>
    <w:p w:rsidR="006562E2" w:rsidRPr="00E97478" w:rsidRDefault="006562E2" w:rsidP="00EC5901">
      <w:pPr>
        <w:pStyle w:val="1"/>
        <w:numPr>
          <w:ilvl w:val="0"/>
          <w:numId w:val="4"/>
        </w:numPr>
        <w:tabs>
          <w:tab w:val="left" w:pos="684"/>
        </w:tabs>
        <w:spacing w:line="276" w:lineRule="auto"/>
        <w:ind w:left="113" w:right="454" w:firstLine="454"/>
        <w:jc w:val="both"/>
        <w:rPr>
          <w:sz w:val="28"/>
          <w:szCs w:val="28"/>
        </w:rPr>
      </w:pPr>
      <w:bookmarkStart w:id="5" w:name="bookmark79"/>
      <w:bookmarkEnd w:id="5"/>
      <w:r w:rsidRPr="00E97478">
        <w:rPr>
          <w:sz w:val="28"/>
          <w:szCs w:val="28"/>
        </w:rPr>
        <w:t>Борис Юлія Львівна /член/</w:t>
      </w:r>
    </w:p>
    <w:p w:rsidR="006562E2" w:rsidRPr="00E97478" w:rsidRDefault="00EC5901" w:rsidP="00EC5901">
      <w:pPr>
        <w:pStyle w:val="1"/>
        <w:numPr>
          <w:ilvl w:val="0"/>
          <w:numId w:val="4"/>
        </w:numPr>
        <w:spacing w:line="276" w:lineRule="auto"/>
        <w:ind w:right="454"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6562E2" w:rsidRPr="00E97478">
        <w:rPr>
          <w:sz w:val="28"/>
          <w:szCs w:val="28"/>
        </w:rPr>
        <w:t>усак Орест Миронович /член/</w:t>
      </w:r>
    </w:p>
    <w:p w:rsidR="006562E2" w:rsidRPr="00E97478" w:rsidRDefault="006562E2" w:rsidP="00EC5901">
      <w:pPr>
        <w:pStyle w:val="1"/>
        <w:numPr>
          <w:ilvl w:val="0"/>
          <w:numId w:val="4"/>
        </w:numPr>
        <w:tabs>
          <w:tab w:val="left" w:pos="684"/>
        </w:tabs>
        <w:spacing w:line="276" w:lineRule="auto"/>
        <w:ind w:left="113" w:right="454" w:firstLine="420"/>
        <w:jc w:val="both"/>
        <w:rPr>
          <w:sz w:val="28"/>
          <w:szCs w:val="28"/>
        </w:rPr>
      </w:pPr>
      <w:bookmarkStart w:id="6" w:name="bookmark80"/>
      <w:bookmarkEnd w:id="6"/>
      <w:r w:rsidRPr="00E97478">
        <w:rPr>
          <w:sz w:val="28"/>
          <w:szCs w:val="28"/>
        </w:rPr>
        <w:t>Гриців Ігор Ігнатович /член/</w:t>
      </w:r>
    </w:p>
    <w:p w:rsidR="00EC5901" w:rsidRDefault="006562E2" w:rsidP="00EC5901">
      <w:pPr>
        <w:pStyle w:val="1"/>
        <w:numPr>
          <w:ilvl w:val="0"/>
          <w:numId w:val="4"/>
        </w:numPr>
        <w:tabs>
          <w:tab w:val="left" w:pos="684"/>
        </w:tabs>
        <w:spacing w:line="276" w:lineRule="auto"/>
        <w:ind w:left="113" w:right="454" w:firstLine="420"/>
        <w:jc w:val="both"/>
        <w:rPr>
          <w:sz w:val="28"/>
          <w:szCs w:val="28"/>
        </w:rPr>
      </w:pPr>
      <w:bookmarkStart w:id="7" w:name="bookmark81"/>
      <w:bookmarkEnd w:id="7"/>
      <w:r w:rsidRPr="00E97478">
        <w:rPr>
          <w:sz w:val="28"/>
          <w:szCs w:val="28"/>
        </w:rPr>
        <w:t>Диба Юрій Анатолійович /член/</w:t>
      </w:r>
      <w:bookmarkStart w:id="8" w:name="bookmark82"/>
      <w:bookmarkEnd w:id="8"/>
    </w:p>
    <w:p w:rsidR="00CA58ED" w:rsidRDefault="006562E2" w:rsidP="00EC5901">
      <w:pPr>
        <w:pStyle w:val="1"/>
        <w:numPr>
          <w:ilvl w:val="0"/>
          <w:numId w:val="4"/>
        </w:numPr>
        <w:tabs>
          <w:tab w:val="left" w:pos="684"/>
        </w:tabs>
        <w:spacing w:line="276" w:lineRule="auto"/>
        <w:ind w:left="113" w:right="454" w:firstLine="420"/>
        <w:jc w:val="both"/>
        <w:rPr>
          <w:sz w:val="28"/>
          <w:szCs w:val="28"/>
        </w:rPr>
      </w:pPr>
      <w:r w:rsidRPr="00EC5901">
        <w:rPr>
          <w:sz w:val="28"/>
          <w:szCs w:val="28"/>
        </w:rPr>
        <w:t>Крижанівська Ірина Зіновіївна /чле</w:t>
      </w:r>
      <w:r w:rsidR="00EC5901">
        <w:rPr>
          <w:sz w:val="28"/>
          <w:szCs w:val="28"/>
        </w:rPr>
        <w:t>н</w:t>
      </w:r>
    </w:p>
    <w:p w:rsidR="00EC5901" w:rsidRDefault="00EC5901" w:rsidP="00EC5901">
      <w:pPr>
        <w:pStyle w:val="1"/>
        <w:numPr>
          <w:ilvl w:val="0"/>
          <w:numId w:val="4"/>
        </w:numPr>
        <w:tabs>
          <w:tab w:val="left" w:pos="684"/>
        </w:tabs>
        <w:spacing w:line="276" w:lineRule="auto"/>
        <w:ind w:left="113" w:right="454" w:firstLine="4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Юрейко</w:t>
      </w:r>
      <w:proofErr w:type="spellEnd"/>
      <w:r>
        <w:rPr>
          <w:sz w:val="28"/>
          <w:szCs w:val="28"/>
        </w:rPr>
        <w:t xml:space="preserve"> Ярослава Ярославівна /член</w:t>
      </w:r>
    </w:p>
    <w:p w:rsidR="00EC5901" w:rsidRPr="00EC5901" w:rsidRDefault="00EC5901" w:rsidP="00EC5901">
      <w:pPr>
        <w:pStyle w:val="1"/>
        <w:numPr>
          <w:ilvl w:val="0"/>
          <w:numId w:val="4"/>
        </w:numPr>
        <w:tabs>
          <w:tab w:val="left" w:pos="684"/>
        </w:tabs>
        <w:spacing w:line="276" w:lineRule="auto"/>
        <w:ind w:left="113" w:right="454" w:firstLine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Ткач Оксана Орестівна </w:t>
      </w:r>
    </w:p>
    <w:p w:rsidR="00CA58ED" w:rsidRDefault="00CA58ED" w:rsidP="00EC5901">
      <w:pPr>
        <w:pStyle w:val="1"/>
        <w:spacing w:line="276" w:lineRule="auto"/>
        <w:ind w:left="740" w:right="227" w:firstLine="0"/>
        <w:jc w:val="both"/>
        <w:rPr>
          <w:b/>
          <w:sz w:val="28"/>
          <w:szCs w:val="28"/>
        </w:rPr>
      </w:pPr>
    </w:p>
    <w:p w:rsidR="00CA58ED" w:rsidRDefault="00CA58ED" w:rsidP="00EC5901">
      <w:pPr>
        <w:pStyle w:val="1"/>
        <w:spacing w:line="240" w:lineRule="auto"/>
        <w:ind w:left="740" w:right="227" w:firstLine="0"/>
        <w:jc w:val="both"/>
        <w:rPr>
          <w:b/>
          <w:sz w:val="28"/>
          <w:szCs w:val="28"/>
        </w:rPr>
      </w:pPr>
    </w:p>
    <w:p w:rsidR="00CA58ED" w:rsidRPr="00C64BCB" w:rsidRDefault="00CA58ED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              </w:t>
      </w:r>
      <w:r>
        <w:rPr>
          <w:b/>
          <w:sz w:val="28"/>
          <w:szCs w:val="28"/>
        </w:rPr>
        <w:t xml:space="preserve">        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307F61"/>
    <w:rsid w:val="003F2C76"/>
    <w:rsid w:val="00564D00"/>
    <w:rsid w:val="00613BC4"/>
    <w:rsid w:val="006562E2"/>
    <w:rsid w:val="0069130B"/>
    <w:rsid w:val="006F0EFE"/>
    <w:rsid w:val="007F63B4"/>
    <w:rsid w:val="00C843CA"/>
    <w:rsid w:val="00C876B5"/>
    <w:rsid w:val="00CA58ED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88DAA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2022-08-19T00:28:00Z</dcterms:created>
  <dcterms:modified xsi:type="dcterms:W3CDTF">2022-08-19T00:45:00Z</dcterms:modified>
</cp:coreProperties>
</file>