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Н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</w:t>
      </w:r>
      <w:r w:rsidR="00C2440F">
        <w:rPr>
          <w:b/>
          <w:bCs/>
          <w:sz w:val="28"/>
          <w:szCs w:val="28"/>
        </w:rPr>
        <w:t>1</w:t>
      </w:r>
      <w:bookmarkStart w:id="0" w:name="_GoBack"/>
      <w:bookmarkEnd w:id="0"/>
    </w:p>
    <w:p w:rsidR="00AE7931" w:rsidRDefault="00AE7931" w:rsidP="002C0427">
      <w:pPr>
        <w:pStyle w:val="1"/>
        <w:tabs>
          <w:tab w:val="right" w:pos="5444"/>
        </w:tabs>
        <w:spacing w:line="276" w:lineRule="auto"/>
        <w:ind w:right="5329" w:firstLine="20"/>
        <w:jc w:val="both"/>
        <w:rPr>
          <w:b/>
          <w:bCs/>
          <w:sz w:val="28"/>
          <w:szCs w:val="28"/>
        </w:rPr>
      </w:pPr>
      <w:r w:rsidRPr="00E97478">
        <w:rPr>
          <w:b/>
          <w:bCs/>
          <w:color w:val="1E1E2E"/>
          <w:sz w:val="28"/>
          <w:szCs w:val="28"/>
        </w:rPr>
        <w:t xml:space="preserve">Про </w:t>
      </w:r>
      <w:r w:rsidRPr="00E97478">
        <w:rPr>
          <w:b/>
          <w:bCs/>
          <w:sz w:val="28"/>
          <w:szCs w:val="28"/>
        </w:rPr>
        <w:t>за твердження Програми природоохоронних</w:t>
      </w:r>
      <w:r w:rsidR="002C0427"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заходів</w:t>
      </w:r>
      <w:r w:rsidR="002C0427"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місцевих фондів охорони навколишнього</w:t>
      </w:r>
      <w:r w:rsidR="002C0427"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природного</w:t>
      </w:r>
      <w:r w:rsidR="002C0427"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 xml:space="preserve">середовища Грядівської сільської </w:t>
      </w:r>
      <w:r w:rsidRPr="00E97478">
        <w:rPr>
          <w:b/>
          <w:bCs/>
          <w:color w:val="1E1E2E"/>
          <w:sz w:val="28"/>
          <w:szCs w:val="28"/>
        </w:rPr>
        <w:t xml:space="preserve">ради </w:t>
      </w:r>
      <w:r w:rsidRPr="00E97478">
        <w:rPr>
          <w:b/>
          <w:bCs/>
          <w:sz w:val="28"/>
          <w:szCs w:val="28"/>
        </w:rPr>
        <w:t>на 2018 рік у новій редакції.</w:t>
      </w:r>
    </w:p>
    <w:p w:rsidR="002C0427" w:rsidRPr="00E97478" w:rsidRDefault="002C0427" w:rsidP="002C0427">
      <w:pPr>
        <w:pStyle w:val="1"/>
        <w:tabs>
          <w:tab w:val="right" w:pos="5444"/>
        </w:tabs>
        <w:spacing w:line="276" w:lineRule="auto"/>
        <w:ind w:right="5329" w:firstLine="20"/>
        <w:jc w:val="both"/>
        <w:rPr>
          <w:sz w:val="28"/>
          <w:szCs w:val="28"/>
        </w:rPr>
      </w:pPr>
    </w:p>
    <w:p w:rsidR="00AE7931" w:rsidRPr="00E97478" w:rsidRDefault="002C0427" w:rsidP="002C0427">
      <w:pPr>
        <w:pStyle w:val="1"/>
        <w:spacing w:after="240" w:line="240" w:lineRule="auto"/>
        <w:ind w:right="170" w:firstLine="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</w:t>
      </w:r>
      <w:r w:rsidR="00AE7931" w:rsidRPr="00E97478">
        <w:rPr>
          <w:sz w:val="28"/>
          <w:szCs w:val="28"/>
        </w:rPr>
        <w:t>.22 ст.26 Закону України «Про місцеве самоврядування в Україні», керуючись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 Законом 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>У</w:t>
      </w:r>
      <w:r>
        <w:rPr>
          <w:sz w:val="28"/>
          <w:szCs w:val="28"/>
        </w:rPr>
        <w:t>країни «Про охорону навколишнього</w:t>
      </w:r>
      <w:r w:rsidR="00AE7931" w:rsidRPr="00E974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 природного середовища», «Про Основні засади (стратегію) державної екологічної політики України на період до 2020 року, постановою Кабін</w:t>
      </w:r>
      <w:r>
        <w:rPr>
          <w:sz w:val="28"/>
          <w:szCs w:val="28"/>
        </w:rPr>
        <w:t>ет</w:t>
      </w:r>
      <w:r w:rsidR="00AE7931" w:rsidRPr="00E97478">
        <w:rPr>
          <w:sz w:val="28"/>
          <w:szCs w:val="28"/>
        </w:rPr>
        <w:t xml:space="preserve">у Міністрів України від 17 вересня 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1996 року № 1147 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із 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змінами </w:t>
      </w:r>
      <w:r>
        <w:rPr>
          <w:sz w:val="28"/>
          <w:szCs w:val="28"/>
        </w:rPr>
        <w:t xml:space="preserve"> т</w:t>
      </w:r>
      <w:r w:rsidR="00AE7931" w:rsidRPr="00E97478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 доповненнями «Про затвердження перел</w:t>
      </w:r>
      <w:r>
        <w:rPr>
          <w:sz w:val="28"/>
          <w:szCs w:val="28"/>
        </w:rPr>
        <w:t>іку видів діяльності, що належать</w:t>
      </w:r>
      <w:r w:rsidR="00AE7931" w:rsidRPr="00E97478">
        <w:rPr>
          <w:sz w:val="28"/>
          <w:szCs w:val="28"/>
        </w:rPr>
        <w:t xml:space="preserve"> до природоохоронних заходів»., за погодженням з постійною де</w:t>
      </w:r>
      <w:r>
        <w:rPr>
          <w:sz w:val="28"/>
          <w:szCs w:val="28"/>
        </w:rPr>
        <w:t>путатською</w:t>
      </w:r>
      <w:r w:rsidR="00AE7931" w:rsidRPr="00E97478">
        <w:rPr>
          <w:sz w:val="28"/>
          <w:szCs w:val="28"/>
        </w:rPr>
        <w:t xml:space="preserve"> комісією з питань екології, охорони навколишнього природнього середовища та житлово-комунального господарства , Грядівська сільська рада</w:t>
      </w:r>
    </w:p>
    <w:p w:rsidR="00AE7931" w:rsidRPr="00E97478" w:rsidRDefault="00AE7931" w:rsidP="002C0427">
      <w:pPr>
        <w:pStyle w:val="80"/>
        <w:keepNext/>
        <w:keepLines/>
        <w:spacing w:after="340"/>
        <w:rPr>
          <w:sz w:val="28"/>
          <w:szCs w:val="28"/>
        </w:rPr>
      </w:pPr>
      <w:bookmarkStart w:id="1" w:name="bookmark156"/>
      <w:bookmarkStart w:id="2" w:name="bookmark157"/>
      <w:bookmarkStart w:id="3" w:name="bookmark158"/>
      <w:r w:rsidRPr="00E97478">
        <w:rPr>
          <w:sz w:val="28"/>
          <w:szCs w:val="28"/>
        </w:rPr>
        <w:t>В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Л</w:t>
      </w:r>
      <w:r w:rsidR="000330CA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А:</w:t>
      </w:r>
      <w:bookmarkEnd w:id="1"/>
      <w:bookmarkEnd w:id="2"/>
      <w:bookmarkEnd w:id="3"/>
    </w:p>
    <w:p w:rsidR="00AE7931" w:rsidRPr="00E97478" w:rsidRDefault="002C0427" w:rsidP="00C2440F">
      <w:pPr>
        <w:pStyle w:val="1"/>
        <w:spacing w:after="340" w:line="271" w:lineRule="auto"/>
        <w:ind w:left="567" w:right="227" w:hanging="28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E7931" w:rsidRPr="00E97478">
        <w:rPr>
          <w:sz w:val="28"/>
          <w:szCs w:val="28"/>
        </w:rPr>
        <w:t>.</w:t>
      </w:r>
      <w:r w:rsidR="00C2440F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>Затвердити Програму природоохоронних заходів місцевих фондів охорони навколишнього природного середовища Грядівської сі</w:t>
      </w:r>
      <w:r>
        <w:rPr>
          <w:sz w:val="28"/>
          <w:szCs w:val="28"/>
        </w:rPr>
        <w:t>л</w:t>
      </w:r>
      <w:r w:rsidR="00AE7931" w:rsidRPr="00E97478">
        <w:rPr>
          <w:sz w:val="28"/>
          <w:szCs w:val="28"/>
        </w:rPr>
        <w:t>ьської ради на 2018 рік (далі - Прог</w:t>
      </w:r>
      <w:r>
        <w:rPr>
          <w:sz w:val="28"/>
          <w:szCs w:val="28"/>
        </w:rPr>
        <w:t>рама) у новій редакції, що додає</w:t>
      </w:r>
      <w:r w:rsidR="00AE7931" w:rsidRPr="00E97478">
        <w:rPr>
          <w:sz w:val="28"/>
          <w:szCs w:val="28"/>
        </w:rPr>
        <w:t>ться.</w:t>
      </w:r>
    </w:p>
    <w:p w:rsidR="00AE7931" w:rsidRPr="00E97478" w:rsidRDefault="002C0427" w:rsidP="00C2440F">
      <w:pPr>
        <w:pStyle w:val="1"/>
        <w:spacing w:after="340" w:line="240" w:lineRule="auto"/>
        <w:ind w:right="22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E7931" w:rsidRPr="00E97478">
        <w:rPr>
          <w:sz w:val="28"/>
          <w:szCs w:val="28"/>
        </w:rPr>
        <w:t xml:space="preserve">Передбачати кошти </w:t>
      </w:r>
      <w:r>
        <w:rPr>
          <w:sz w:val="28"/>
          <w:szCs w:val="28"/>
        </w:rPr>
        <w:t>для реалізації Програми у сумі 1</w:t>
      </w:r>
      <w:r w:rsidR="00AE7931" w:rsidRPr="00E97478">
        <w:rPr>
          <w:sz w:val="28"/>
          <w:szCs w:val="28"/>
        </w:rPr>
        <w:t>1500,00 гр</w:t>
      </w:r>
      <w:r>
        <w:rPr>
          <w:sz w:val="28"/>
          <w:szCs w:val="28"/>
        </w:rPr>
        <w:t>н</w:t>
      </w:r>
      <w:r w:rsidR="00AE7931" w:rsidRPr="00E97478">
        <w:rPr>
          <w:sz w:val="28"/>
          <w:szCs w:val="28"/>
        </w:rPr>
        <w:t>.</w:t>
      </w:r>
    </w:p>
    <w:p w:rsidR="00E21BAC" w:rsidRDefault="002C0427" w:rsidP="00C2440F">
      <w:pPr>
        <w:pStyle w:val="1"/>
        <w:spacing w:line="264" w:lineRule="auto"/>
        <w:ind w:left="567" w:right="227" w:hanging="283"/>
        <w:jc w:val="both"/>
        <w:rPr>
          <w:b/>
          <w:sz w:val="28"/>
          <w:szCs w:val="28"/>
        </w:rPr>
      </w:pPr>
      <w:bookmarkStart w:id="4" w:name="bookmark159"/>
      <w:bookmarkEnd w:id="4"/>
      <w:r>
        <w:rPr>
          <w:sz w:val="28"/>
          <w:szCs w:val="28"/>
        </w:rPr>
        <w:t xml:space="preserve">3. </w:t>
      </w:r>
      <w:r w:rsidR="00AE7931" w:rsidRPr="00E97478">
        <w:rPr>
          <w:sz w:val="28"/>
          <w:szCs w:val="28"/>
        </w:rPr>
        <w:t xml:space="preserve">Контроль за виконанням даного рішення покласти на </w:t>
      </w:r>
      <w:r>
        <w:rPr>
          <w:sz w:val="28"/>
          <w:szCs w:val="28"/>
        </w:rPr>
        <w:t>постійну</w:t>
      </w:r>
      <w:r w:rsidR="00AE7931" w:rsidRPr="00E97478">
        <w:rPr>
          <w:sz w:val="28"/>
          <w:szCs w:val="28"/>
        </w:rPr>
        <w:t xml:space="preserve"> депутатську комісію з питань ек</w:t>
      </w:r>
      <w:r>
        <w:rPr>
          <w:sz w:val="28"/>
          <w:szCs w:val="28"/>
        </w:rPr>
        <w:t>ології, охорони навколишньог</w:t>
      </w:r>
      <w:r w:rsidR="00AE7931" w:rsidRPr="00E97478">
        <w:rPr>
          <w:sz w:val="28"/>
          <w:szCs w:val="28"/>
        </w:rPr>
        <w:t xml:space="preserve">о природнього </w:t>
      </w:r>
      <w:r w:rsidR="000330CA">
        <w:rPr>
          <w:sz w:val="28"/>
          <w:szCs w:val="28"/>
        </w:rPr>
        <w:t>середовища та житлово-комунального господарства.</w:t>
      </w: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0330CA" w:rsidRDefault="000330CA" w:rsidP="00371ECB">
      <w:pPr>
        <w:pStyle w:val="1"/>
        <w:spacing w:line="264" w:lineRule="auto"/>
        <w:ind w:left="740" w:right="1300" w:firstLine="111"/>
        <w:jc w:val="both"/>
        <w:rPr>
          <w:b/>
          <w:sz w:val="28"/>
          <w:szCs w:val="28"/>
        </w:rPr>
      </w:pPr>
    </w:p>
    <w:p w:rsidR="000330CA" w:rsidRDefault="000330CA" w:rsidP="00371ECB">
      <w:pPr>
        <w:pStyle w:val="1"/>
        <w:spacing w:line="264" w:lineRule="auto"/>
        <w:ind w:left="740" w:right="1300" w:firstLine="111"/>
        <w:jc w:val="both"/>
        <w:rPr>
          <w:b/>
          <w:sz w:val="28"/>
          <w:szCs w:val="28"/>
        </w:rPr>
      </w:pPr>
    </w:p>
    <w:p w:rsidR="00CA58ED" w:rsidRPr="00C64BCB" w:rsidRDefault="00CA58ED" w:rsidP="000330CA">
      <w:pPr>
        <w:pStyle w:val="1"/>
        <w:spacing w:line="264" w:lineRule="auto"/>
        <w:ind w:left="740" w:right="1300" w:hanging="740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</w:t>
      </w:r>
      <w:r w:rsidR="00371ECB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</w:t>
      </w:r>
      <w:r w:rsidR="000330CA">
        <w:rPr>
          <w:b/>
          <w:sz w:val="28"/>
          <w:szCs w:val="28"/>
        </w:rPr>
        <w:t xml:space="preserve">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0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0330CA"/>
    <w:rsid w:val="00117F6C"/>
    <w:rsid w:val="0028100B"/>
    <w:rsid w:val="002C0427"/>
    <w:rsid w:val="00307F61"/>
    <w:rsid w:val="00371ECB"/>
    <w:rsid w:val="003F2C76"/>
    <w:rsid w:val="00564D00"/>
    <w:rsid w:val="005F1F5C"/>
    <w:rsid w:val="00613BC4"/>
    <w:rsid w:val="006562E2"/>
    <w:rsid w:val="0069130B"/>
    <w:rsid w:val="006F0EFE"/>
    <w:rsid w:val="007517F9"/>
    <w:rsid w:val="0076407F"/>
    <w:rsid w:val="007F63B4"/>
    <w:rsid w:val="0087316F"/>
    <w:rsid w:val="008E0F73"/>
    <w:rsid w:val="00A84F00"/>
    <w:rsid w:val="00AE7931"/>
    <w:rsid w:val="00AF2EFE"/>
    <w:rsid w:val="00BB4343"/>
    <w:rsid w:val="00C2440F"/>
    <w:rsid w:val="00C843CA"/>
    <w:rsid w:val="00C876B5"/>
    <w:rsid w:val="00CA58ED"/>
    <w:rsid w:val="00D00920"/>
    <w:rsid w:val="00E078B1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AE98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2022-08-19T17:38:00Z</dcterms:created>
  <dcterms:modified xsi:type="dcterms:W3CDTF">2022-08-19T18:07:00Z</dcterms:modified>
</cp:coreProperties>
</file>