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4C4E58">
        <w:rPr>
          <w:b/>
          <w:bCs/>
          <w:sz w:val="28"/>
          <w:szCs w:val="28"/>
        </w:rPr>
        <w:t>7</w:t>
      </w:r>
    </w:p>
    <w:p w:rsidR="004C4E58" w:rsidRDefault="004C4E58" w:rsidP="0072580D">
      <w:pPr>
        <w:pStyle w:val="1"/>
        <w:tabs>
          <w:tab w:val="left" w:pos="2739"/>
          <w:tab w:val="right" w:pos="6346"/>
        </w:tabs>
        <w:spacing w:line="240" w:lineRule="auto"/>
        <w:ind w:right="3458" w:firstLine="0"/>
        <w:jc w:val="both"/>
        <w:rPr>
          <w:b/>
          <w:bCs/>
          <w:sz w:val="28"/>
          <w:szCs w:val="28"/>
        </w:rPr>
      </w:pPr>
      <w:bookmarkStart w:id="0" w:name="bookmark159"/>
      <w:bookmarkStart w:id="1" w:name="bookmark241"/>
      <w:bookmarkStart w:id="2" w:name="_GoBack"/>
      <w:bookmarkEnd w:id="0"/>
      <w:bookmarkEnd w:id="1"/>
      <w:r w:rsidRPr="00E97478">
        <w:rPr>
          <w:b/>
          <w:bCs/>
          <w:sz w:val="28"/>
          <w:szCs w:val="28"/>
        </w:rPr>
        <w:t>Про затверд</w:t>
      </w:r>
      <w:r>
        <w:rPr>
          <w:b/>
          <w:bCs/>
          <w:sz w:val="28"/>
          <w:szCs w:val="28"/>
        </w:rPr>
        <w:t xml:space="preserve">ження Технічної документації із </w:t>
      </w:r>
      <w:r w:rsidRPr="00E97478">
        <w:rPr>
          <w:b/>
          <w:bCs/>
          <w:sz w:val="28"/>
          <w:szCs w:val="28"/>
        </w:rPr>
        <w:t>землеустрою</w:t>
      </w:r>
      <w:r>
        <w:rPr>
          <w:b/>
          <w:bCs/>
          <w:sz w:val="28"/>
          <w:szCs w:val="28"/>
        </w:rPr>
        <w:t xml:space="preserve">              щодо                </w:t>
      </w:r>
      <w:r w:rsidRPr="00E97478">
        <w:rPr>
          <w:b/>
          <w:bCs/>
          <w:sz w:val="28"/>
          <w:szCs w:val="28"/>
        </w:rPr>
        <w:t>встановлення</w:t>
      </w:r>
    </w:p>
    <w:p w:rsidR="004C4E58" w:rsidRPr="004C4E58" w:rsidRDefault="004C4E58" w:rsidP="0072580D">
      <w:pPr>
        <w:pStyle w:val="1"/>
        <w:tabs>
          <w:tab w:val="left" w:pos="2739"/>
          <w:tab w:val="right" w:pos="6346"/>
        </w:tabs>
        <w:spacing w:line="240" w:lineRule="auto"/>
        <w:ind w:right="3458" w:firstLine="0"/>
        <w:jc w:val="both"/>
        <w:rPr>
          <w:b/>
          <w:bCs/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(відновлення) меж земельної ділянки в натурі (на місцевості) для будівництва та обслуговування житлового будинку, господарських будівель і споруд згідно кадастрового номеру: 4622782500:03:008:0061, </w:t>
      </w:r>
      <w:proofErr w:type="spellStart"/>
      <w:r w:rsidRPr="00E97478">
        <w:rPr>
          <w:b/>
          <w:bCs/>
          <w:sz w:val="28"/>
          <w:szCs w:val="28"/>
        </w:rPr>
        <w:t>гр.КМЕТИК</w:t>
      </w:r>
      <w:proofErr w:type="spellEnd"/>
      <w:r w:rsidRPr="00E97478">
        <w:rPr>
          <w:b/>
          <w:bCs/>
          <w:sz w:val="28"/>
          <w:szCs w:val="28"/>
        </w:rPr>
        <w:t xml:space="preserve"> АНДРІЮ ВОЛОДИМИРОВИЧУ</w:t>
      </w:r>
    </w:p>
    <w:bookmarkEnd w:id="2"/>
    <w:p w:rsidR="004C4E58" w:rsidRDefault="004C4E58" w:rsidP="004C4E58">
      <w:pPr>
        <w:pStyle w:val="1"/>
        <w:spacing w:line="266" w:lineRule="auto"/>
        <w:ind w:firstLine="460"/>
        <w:jc w:val="both"/>
        <w:rPr>
          <w:color w:val="432418"/>
          <w:sz w:val="28"/>
          <w:szCs w:val="28"/>
        </w:rPr>
      </w:pPr>
    </w:p>
    <w:p w:rsidR="004C4E58" w:rsidRPr="00E97478" w:rsidRDefault="004C4E58" w:rsidP="0072580D">
      <w:pPr>
        <w:pStyle w:val="1"/>
        <w:spacing w:line="240" w:lineRule="auto"/>
        <w:ind w:right="397" w:firstLine="460"/>
        <w:jc w:val="both"/>
        <w:rPr>
          <w:sz w:val="28"/>
          <w:szCs w:val="28"/>
        </w:rPr>
      </w:pPr>
      <w:r w:rsidRPr="00E97478">
        <w:rPr>
          <w:color w:val="432418"/>
          <w:sz w:val="28"/>
          <w:szCs w:val="28"/>
        </w:rPr>
        <w:t xml:space="preserve">Керуючись </w:t>
      </w:r>
      <w:r w:rsidRPr="00E97478">
        <w:rPr>
          <w:sz w:val="28"/>
          <w:szCs w:val="28"/>
        </w:rPr>
        <w:t xml:space="preserve">ст. ст. 12, 33, 81, 116, 118,121, 122, 125, 126 Земельного </w:t>
      </w:r>
      <w:r w:rsidRPr="00E97478">
        <w:rPr>
          <w:color w:val="432418"/>
          <w:sz w:val="28"/>
          <w:szCs w:val="28"/>
        </w:rPr>
        <w:t xml:space="preserve">Кодексу </w:t>
      </w:r>
      <w:r w:rsidRPr="00E97478">
        <w:rPr>
          <w:sz w:val="28"/>
          <w:szCs w:val="28"/>
        </w:rPr>
        <w:t xml:space="preserve">України, ст.26 Закону України «Про місцеве самоврядування в </w:t>
      </w:r>
      <w:r w:rsidRPr="00E97478">
        <w:rPr>
          <w:color w:val="432418"/>
          <w:sz w:val="28"/>
          <w:szCs w:val="28"/>
        </w:rPr>
        <w:t xml:space="preserve">Україні», </w:t>
      </w:r>
      <w:r w:rsidRPr="00E97478">
        <w:rPr>
          <w:sz w:val="28"/>
          <w:szCs w:val="28"/>
        </w:rPr>
        <w:t xml:space="preserve">ст.50 Закону України «Про землеустрій», Закону України «Про </w:t>
      </w:r>
      <w:r w:rsidRPr="00E97478">
        <w:rPr>
          <w:color w:val="432418"/>
          <w:sz w:val="28"/>
          <w:szCs w:val="28"/>
        </w:rPr>
        <w:t xml:space="preserve">регулювання </w:t>
      </w:r>
      <w:r w:rsidRPr="00E97478">
        <w:rPr>
          <w:sz w:val="28"/>
          <w:szCs w:val="28"/>
        </w:rPr>
        <w:t xml:space="preserve">містобудівної діяльності», Законом України «Про Державний </w:t>
      </w:r>
      <w:r w:rsidRPr="00E97478">
        <w:rPr>
          <w:color w:val="432418"/>
          <w:sz w:val="28"/>
          <w:szCs w:val="28"/>
        </w:rPr>
        <w:t xml:space="preserve">земельний </w:t>
      </w:r>
      <w:r w:rsidRPr="00E97478">
        <w:rPr>
          <w:sz w:val="28"/>
          <w:szCs w:val="28"/>
        </w:rPr>
        <w:t xml:space="preserve">кадастр», генеральним планом населених пунктів сіл Гряда та </w:t>
      </w:r>
      <w:r w:rsidRPr="00E97478">
        <w:rPr>
          <w:color w:val="432418"/>
          <w:sz w:val="28"/>
          <w:szCs w:val="28"/>
        </w:rPr>
        <w:t xml:space="preserve">Воля </w:t>
      </w:r>
      <w:proofErr w:type="spellStart"/>
      <w:r w:rsidRPr="00E97478">
        <w:rPr>
          <w:sz w:val="28"/>
          <w:szCs w:val="28"/>
        </w:rPr>
        <w:t>Гамулецька</w:t>
      </w:r>
      <w:proofErr w:type="spellEnd"/>
      <w:r w:rsidRPr="00E97478">
        <w:rPr>
          <w:sz w:val="28"/>
          <w:szCs w:val="28"/>
        </w:rPr>
        <w:t xml:space="preserve">, витягом з державного земельного кадастру про земельну </w:t>
      </w:r>
      <w:r w:rsidRPr="00E97478">
        <w:rPr>
          <w:color w:val="432418"/>
          <w:sz w:val="28"/>
          <w:szCs w:val="28"/>
        </w:rPr>
        <w:t xml:space="preserve">ділянку </w:t>
      </w:r>
      <w:r w:rsidRPr="00E97478">
        <w:rPr>
          <w:sz w:val="28"/>
          <w:szCs w:val="28"/>
        </w:rPr>
        <w:t xml:space="preserve">№НВ-4606507022018 від 17.02.2018 року, розглянувши заяву гр. </w:t>
      </w:r>
      <w:r w:rsidRPr="00E97478">
        <w:rPr>
          <w:color w:val="432418"/>
          <w:sz w:val="28"/>
          <w:szCs w:val="28"/>
        </w:rPr>
        <w:t xml:space="preserve">КМЕТИК </w:t>
      </w:r>
      <w:r w:rsidRPr="00E97478">
        <w:rPr>
          <w:sz w:val="28"/>
          <w:szCs w:val="28"/>
        </w:rPr>
        <w:t xml:space="preserve">АНДРІЯ ВОЛОДИМИРОВИЧА, враховуючи висновок постійної </w:t>
      </w:r>
      <w:r w:rsidRPr="00E97478">
        <w:rPr>
          <w:color w:val="432418"/>
          <w:sz w:val="28"/>
          <w:szCs w:val="28"/>
        </w:rPr>
        <w:t xml:space="preserve">комісії </w:t>
      </w:r>
      <w:r w:rsidRPr="00E97478">
        <w:rPr>
          <w:sz w:val="28"/>
          <w:szCs w:val="28"/>
        </w:rPr>
        <w:t xml:space="preserve">з питань регулювання земельних відносин і будівництва, Грядівська </w:t>
      </w:r>
      <w:r w:rsidRPr="00E97478">
        <w:rPr>
          <w:color w:val="432418"/>
          <w:sz w:val="28"/>
          <w:szCs w:val="28"/>
        </w:rPr>
        <w:t xml:space="preserve">сільська </w:t>
      </w:r>
      <w:r w:rsidRPr="00E97478">
        <w:rPr>
          <w:sz w:val="28"/>
          <w:szCs w:val="28"/>
        </w:rPr>
        <w:t>рада</w:t>
      </w:r>
    </w:p>
    <w:p w:rsidR="004C4E58" w:rsidRPr="00E97478" w:rsidRDefault="004C4E58" w:rsidP="004C4E58">
      <w:pPr>
        <w:pStyle w:val="1"/>
        <w:spacing w:after="240" w:line="18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А:</w:t>
      </w:r>
    </w:p>
    <w:p w:rsidR="004C4E58" w:rsidRPr="0072580D" w:rsidRDefault="004C4E58" w:rsidP="0072580D">
      <w:pPr>
        <w:pStyle w:val="1"/>
        <w:numPr>
          <w:ilvl w:val="0"/>
          <w:numId w:val="16"/>
        </w:numPr>
        <w:tabs>
          <w:tab w:val="left" w:pos="809"/>
        </w:tabs>
        <w:spacing w:line="240" w:lineRule="auto"/>
        <w:ind w:right="283"/>
        <w:jc w:val="both"/>
        <w:rPr>
          <w:sz w:val="28"/>
          <w:szCs w:val="28"/>
        </w:rPr>
      </w:pPr>
      <w:bookmarkStart w:id="3" w:name="bookmark242"/>
      <w:bookmarkEnd w:id="3"/>
      <w:r w:rsidRPr="0072580D">
        <w:rPr>
          <w:sz w:val="28"/>
          <w:szCs w:val="28"/>
        </w:rPr>
        <w:t>3</w:t>
      </w:r>
      <w:r w:rsidRPr="0072580D">
        <w:rPr>
          <w:sz w:val="28"/>
          <w:szCs w:val="28"/>
        </w:rPr>
        <w:t>атверд</w:t>
      </w:r>
      <w:r w:rsidRPr="0072580D">
        <w:rPr>
          <w:sz w:val="28"/>
          <w:szCs w:val="28"/>
        </w:rPr>
        <w:t xml:space="preserve">ити гр. </w:t>
      </w:r>
      <w:r w:rsidRPr="0072580D">
        <w:rPr>
          <w:b/>
          <w:bCs/>
          <w:sz w:val="28"/>
          <w:szCs w:val="28"/>
        </w:rPr>
        <w:t xml:space="preserve">КМЕТИК АНДРІЮ ВОЛОДИМИРОВИЧУ </w:t>
      </w:r>
      <w:r w:rsidRPr="0072580D">
        <w:rPr>
          <w:sz w:val="28"/>
          <w:szCs w:val="28"/>
        </w:rPr>
        <w:t>технічну документацію" із землеустрою щодо встановлення (відновлення) меж</w:t>
      </w:r>
      <w:r w:rsidRPr="0072580D">
        <w:rPr>
          <w:sz w:val="28"/>
          <w:szCs w:val="28"/>
        </w:rPr>
        <w:t xml:space="preserve"> </w:t>
      </w:r>
      <w:r w:rsidRPr="0072580D">
        <w:rPr>
          <w:sz w:val="28"/>
          <w:szCs w:val="28"/>
        </w:rPr>
        <w:t xml:space="preserve">земельної </w:t>
      </w:r>
      <w:r w:rsidRPr="0072580D">
        <w:rPr>
          <w:sz w:val="28"/>
          <w:szCs w:val="28"/>
        </w:rPr>
        <w:t>д</w:t>
      </w:r>
      <w:r w:rsidRPr="0072580D">
        <w:rPr>
          <w:sz w:val="28"/>
          <w:szCs w:val="28"/>
        </w:rPr>
        <w:t>ілянки в натурі (на місцевості) для будівництва і обслуговування житлового будинку, господарських будівель та споруд (присадибна ділянка) площею 0</w:t>
      </w:r>
      <w:r w:rsidRPr="0072580D">
        <w:rPr>
          <w:sz w:val="28"/>
          <w:szCs w:val="28"/>
        </w:rPr>
        <w:t>,</w:t>
      </w:r>
      <w:r w:rsidRPr="0072580D">
        <w:rPr>
          <w:sz w:val="28"/>
          <w:szCs w:val="28"/>
        </w:rPr>
        <w:t xml:space="preserve">2318га кадастровий номер </w:t>
      </w:r>
      <w:r w:rsidRPr="0072580D">
        <w:rPr>
          <w:sz w:val="28"/>
          <w:szCs w:val="28"/>
        </w:rPr>
        <w:t>4622782500:03:</w:t>
      </w:r>
      <w:r w:rsidRPr="0072580D">
        <w:rPr>
          <w:b/>
          <w:bCs/>
          <w:smallCaps/>
          <w:sz w:val="28"/>
          <w:szCs w:val="28"/>
        </w:rPr>
        <w:t xml:space="preserve"> </w:t>
      </w:r>
      <w:r w:rsidRPr="0072580D">
        <w:rPr>
          <w:bCs/>
          <w:smallCaps/>
          <w:sz w:val="28"/>
          <w:szCs w:val="28"/>
        </w:rPr>
        <w:t>008:0061 (код</w:t>
      </w:r>
      <w:r w:rsidRPr="0072580D">
        <w:rPr>
          <w:sz w:val="28"/>
          <w:szCs w:val="28"/>
        </w:rPr>
        <w:t xml:space="preserve"> згідно КВЦПЗ - 02.01) , що знаходиться в </w:t>
      </w:r>
      <w:proofErr w:type="spellStart"/>
      <w:r w:rsidRPr="0072580D">
        <w:rPr>
          <w:sz w:val="28"/>
          <w:szCs w:val="28"/>
        </w:rPr>
        <w:t>с.Воля</w:t>
      </w:r>
      <w:proofErr w:type="spellEnd"/>
      <w:r w:rsidRPr="0072580D">
        <w:rPr>
          <w:sz w:val="28"/>
          <w:szCs w:val="28"/>
        </w:rPr>
        <w:t>-Гомулецька, вул..</w:t>
      </w:r>
      <w:r w:rsidRPr="0072580D">
        <w:rPr>
          <w:sz w:val="28"/>
          <w:szCs w:val="28"/>
        </w:rPr>
        <w:t xml:space="preserve"> Зелена, 48, Жовківського району Львівської</w:t>
      </w:r>
      <w:r w:rsidRPr="0072580D">
        <w:rPr>
          <w:sz w:val="28"/>
          <w:szCs w:val="28"/>
        </w:rPr>
        <w:t xml:space="preserve"> </w:t>
      </w:r>
      <w:r w:rsidRPr="0072580D">
        <w:rPr>
          <w:sz w:val="28"/>
          <w:szCs w:val="28"/>
        </w:rPr>
        <w:t>обла</w:t>
      </w:r>
      <w:r w:rsidRPr="0072580D">
        <w:rPr>
          <w:sz w:val="28"/>
          <w:szCs w:val="28"/>
        </w:rPr>
        <w:t>сті /в межах населеного пункту/.</w:t>
      </w:r>
    </w:p>
    <w:p w:rsidR="0072580D" w:rsidRPr="0072580D" w:rsidRDefault="004C4E58" w:rsidP="0072580D">
      <w:pPr>
        <w:pStyle w:val="1"/>
        <w:numPr>
          <w:ilvl w:val="0"/>
          <w:numId w:val="13"/>
        </w:numPr>
        <w:tabs>
          <w:tab w:val="left" w:pos="809"/>
        </w:tabs>
        <w:spacing w:line="240" w:lineRule="auto"/>
        <w:ind w:right="283"/>
        <w:jc w:val="both"/>
        <w:rPr>
          <w:sz w:val="28"/>
          <w:szCs w:val="28"/>
        </w:rPr>
      </w:pPr>
      <w:bookmarkStart w:id="4" w:name="bookmark243"/>
      <w:bookmarkEnd w:id="4"/>
      <w:r w:rsidRPr="0072580D">
        <w:rPr>
          <w:sz w:val="28"/>
          <w:szCs w:val="28"/>
        </w:rPr>
        <w:t>Пе</w:t>
      </w:r>
      <w:r w:rsidRPr="0072580D">
        <w:rPr>
          <w:sz w:val="28"/>
          <w:szCs w:val="28"/>
        </w:rPr>
        <w:t>р</w:t>
      </w:r>
      <w:r w:rsidRPr="0072580D">
        <w:rPr>
          <w:sz w:val="28"/>
          <w:szCs w:val="28"/>
        </w:rPr>
        <w:t xml:space="preserve">едати у власність гр. </w:t>
      </w:r>
      <w:r w:rsidRPr="0072580D">
        <w:rPr>
          <w:b/>
          <w:bCs/>
          <w:sz w:val="28"/>
          <w:szCs w:val="28"/>
        </w:rPr>
        <w:t xml:space="preserve">КМЕТИК АНДРІЮ ВОЛОДИМИРОВИЧУ </w:t>
      </w:r>
      <w:r w:rsidRPr="0072580D">
        <w:rPr>
          <w:sz w:val="28"/>
          <w:szCs w:val="28"/>
        </w:rPr>
        <w:t>земельну ділянку для будівництва і обслуговування житлового будинку,</w:t>
      </w:r>
      <w:r w:rsidRPr="0072580D">
        <w:rPr>
          <w:sz w:val="28"/>
          <w:szCs w:val="28"/>
        </w:rPr>
        <w:t xml:space="preserve"> господарських </w:t>
      </w:r>
      <w:r w:rsidRPr="0072580D">
        <w:rPr>
          <w:sz w:val="28"/>
          <w:szCs w:val="28"/>
        </w:rPr>
        <w:t xml:space="preserve">будівель та споруд </w:t>
      </w:r>
      <w:r w:rsidR="0072580D">
        <w:rPr>
          <w:sz w:val="28"/>
          <w:szCs w:val="28"/>
        </w:rPr>
        <w:t xml:space="preserve">  </w:t>
      </w:r>
      <w:r w:rsidRPr="0072580D">
        <w:rPr>
          <w:sz w:val="28"/>
          <w:szCs w:val="28"/>
        </w:rPr>
        <w:t xml:space="preserve">(присадибна ділянка) </w:t>
      </w:r>
      <w:r w:rsidR="0072580D">
        <w:rPr>
          <w:sz w:val="28"/>
          <w:szCs w:val="28"/>
        </w:rPr>
        <w:t xml:space="preserve"> </w:t>
      </w:r>
      <w:r w:rsidRPr="0072580D">
        <w:rPr>
          <w:sz w:val="28"/>
          <w:szCs w:val="28"/>
        </w:rPr>
        <w:t xml:space="preserve">площею </w:t>
      </w:r>
      <w:r w:rsidR="0072580D">
        <w:rPr>
          <w:sz w:val="28"/>
          <w:szCs w:val="28"/>
        </w:rPr>
        <w:t xml:space="preserve"> </w:t>
      </w:r>
      <w:r w:rsidR="0072580D" w:rsidRPr="0072580D">
        <w:rPr>
          <w:sz w:val="28"/>
          <w:szCs w:val="28"/>
        </w:rPr>
        <w:t xml:space="preserve">0,2318га </w:t>
      </w:r>
      <w:r w:rsidRPr="0072580D">
        <w:rPr>
          <w:sz w:val="28"/>
          <w:szCs w:val="28"/>
        </w:rPr>
        <w:t xml:space="preserve">кадастровий номер 4622782500:03:008:0061 (код згідно КВЦПЗ </w:t>
      </w:r>
      <w:r w:rsidR="0072580D" w:rsidRPr="0072580D">
        <w:rPr>
          <w:sz w:val="28"/>
          <w:szCs w:val="28"/>
        </w:rPr>
        <w:t>–</w:t>
      </w:r>
      <w:r w:rsidRPr="0072580D">
        <w:rPr>
          <w:sz w:val="28"/>
          <w:szCs w:val="28"/>
        </w:rPr>
        <w:t xml:space="preserve"> 02</w:t>
      </w:r>
      <w:r w:rsidR="0072580D" w:rsidRPr="0072580D">
        <w:rPr>
          <w:sz w:val="28"/>
          <w:szCs w:val="28"/>
        </w:rPr>
        <w:t>,</w:t>
      </w:r>
      <w:r w:rsidRPr="0072580D">
        <w:rPr>
          <w:sz w:val="28"/>
          <w:szCs w:val="28"/>
        </w:rPr>
        <w:t>01</w:t>
      </w:r>
      <w:r w:rsidR="0072580D" w:rsidRPr="0072580D">
        <w:rPr>
          <w:sz w:val="28"/>
          <w:szCs w:val="28"/>
        </w:rPr>
        <w:t>)</w:t>
      </w:r>
      <w:r w:rsidRPr="0072580D">
        <w:rPr>
          <w:sz w:val="28"/>
          <w:szCs w:val="28"/>
        </w:rPr>
        <w:t xml:space="preserve"> за рахунок земель житлової та громадської забудови, що </w:t>
      </w:r>
      <w:r w:rsidR="0072580D" w:rsidRPr="0072580D">
        <w:rPr>
          <w:sz w:val="28"/>
          <w:szCs w:val="28"/>
        </w:rPr>
        <w:t xml:space="preserve">знаходиться </w:t>
      </w:r>
      <w:r w:rsidR="0072580D">
        <w:rPr>
          <w:sz w:val="28"/>
          <w:szCs w:val="28"/>
        </w:rPr>
        <w:t xml:space="preserve">в </w:t>
      </w:r>
      <w:r w:rsidRPr="0072580D">
        <w:rPr>
          <w:sz w:val="28"/>
          <w:szCs w:val="28"/>
        </w:rPr>
        <w:t xml:space="preserve">с Воля </w:t>
      </w:r>
      <w:r w:rsidR="0072580D" w:rsidRPr="0072580D">
        <w:rPr>
          <w:sz w:val="28"/>
          <w:szCs w:val="28"/>
        </w:rPr>
        <w:t>Гомулецька ,</w:t>
      </w:r>
      <w:r w:rsidRPr="0072580D">
        <w:rPr>
          <w:sz w:val="28"/>
          <w:szCs w:val="28"/>
        </w:rPr>
        <w:t xml:space="preserve"> вул.. </w:t>
      </w:r>
      <w:r w:rsidR="0072580D">
        <w:rPr>
          <w:sz w:val="28"/>
          <w:szCs w:val="28"/>
        </w:rPr>
        <w:t xml:space="preserve"> </w:t>
      </w:r>
      <w:r w:rsidRPr="0072580D">
        <w:rPr>
          <w:sz w:val="28"/>
          <w:szCs w:val="28"/>
        </w:rPr>
        <w:t xml:space="preserve">Зелена, 48, Жовківського </w:t>
      </w:r>
      <w:r w:rsidR="0072580D" w:rsidRPr="0072580D">
        <w:rPr>
          <w:sz w:val="28"/>
          <w:szCs w:val="28"/>
        </w:rPr>
        <w:t>району Львівської області /в межах населеного пункту/.</w:t>
      </w:r>
    </w:p>
    <w:p w:rsidR="002F0C83" w:rsidRPr="0072580D" w:rsidRDefault="002F0C83" w:rsidP="0072580D">
      <w:pPr>
        <w:pStyle w:val="1"/>
        <w:numPr>
          <w:ilvl w:val="0"/>
          <w:numId w:val="13"/>
        </w:numPr>
        <w:tabs>
          <w:tab w:val="left" w:pos="809"/>
        </w:tabs>
        <w:spacing w:line="240" w:lineRule="auto"/>
        <w:ind w:right="283"/>
        <w:jc w:val="both"/>
        <w:rPr>
          <w:sz w:val="28"/>
          <w:szCs w:val="28"/>
        </w:rPr>
      </w:pPr>
      <w:r w:rsidRPr="0072580D">
        <w:rPr>
          <w:sz w:val="28"/>
          <w:szCs w:val="28"/>
        </w:rPr>
        <w:t>Контроль за виконанням даного рішення</w:t>
      </w:r>
      <w:r w:rsidR="00EF7436" w:rsidRPr="0072580D">
        <w:rPr>
          <w:sz w:val="28"/>
          <w:szCs w:val="28"/>
        </w:rPr>
        <w:t xml:space="preserve"> покласти на комісію з питань </w:t>
      </w:r>
      <w:r w:rsidRPr="0072580D">
        <w:rPr>
          <w:sz w:val="28"/>
          <w:szCs w:val="28"/>
        </w:rPr>
        <w:t>регулювання земельних</w:t>
      </w:r>
      <w:r w:rsidR="00EF7436" w:rsidRPr="0072580D">
        <w:rPr>
          <w:sz w:val="28"/>
          <w:szCs w:val="28"/>
        </w:rPr>
        <w:t xml:space="preserve"> відносин і будівництва.</w:t>
      </w:r>
    </w:p>
    <w:p w:rsidR="000330CA" w:rsidRDefault="000330CA" w:rsidP="006F4625">
      <w:pPr>
        <w:pStyle w:val="1"/>
        <w:spacing w:line="264" w:lineRule="auto"/>
        <w:ind w:left="740" w:right="397" w:firstLine="111"/>
        <w:jc w:val="both"/>
        <w:rPr>
          <w:b/>
          <w:sz w:val="28"/>
          <w:szCs w:val="28"/>
        </w:rPr>
      </w:pPr>
    </w:p>
    <w:p w:rsidR="00CA58ED" w:rsidRPr="00E0432D" w:rsidRDefault="00CA58ED" w:rsidP="000330CA">
      <w:pPr>
        <w:pStyle w:val="1"/>
        <w:spacing w:line="264" w:lineRule="auto"/>
        <w:ind w:left="740" w:right="1300" w:hanging="740"/>
        <w:jc w:val="both"/>
        <w:rPr>
          <w:sz w:val="28"/>
          <w:szCs w:val="28"/>
        </w:rPr>
      </w:pPr>
      <w:r w:rsidRPr="00E0432D">
        <w:rPr>
          <w:sz w:val="28"/>
          <w:szCs w:val="28"/>
        </w:rPr>
        <w:t xml:space="preserve">Сільський голова                                </w:t>
      </w:r>
      <w:r w:rsidR="00371ECB" w:rsidRPr="00E0432D">
        <w:rPr>
          <w:sz w:val="28"/>
          <w:szCs w:val="28"/>
        </w:rPr>
        <w:t xml:space="preserve">               </w:t>
      </w:r>
      <w:r w:rsidRPr="00E0432D">
        <w:rPr>
          <w:sz w:val="28"/>
          <w:szCs w:val="28"/>
        </w:rPr>
        <w:t xml:space="preserve">     </w:t>
      </w:r>
      <w:r w:rsidR="000330CA" w:rsidRPr="00E0432D">
        <w:rPr>
          <w:sz w:val="28"/>
          <w:szCs w:val="28"/>
        </w:rPr>
        <w:t xml:space="preserve">      </w:t>
      </w:r>
      <w:r w:rsidRPr="00E0432D">
        <w:rPr>
          <w:sz w:val="28"/>
          <w:szCs w:val="28"/>
        </w:rPr>
        <w:t xml:space="preserve">  М. Василина</w:t>
      </w:r>
    </w:p>
    <w:sectPr w:rsidR="00CA58ED" w:rsidRPr="00E0432D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6673285"/>
    <w:multiLevelType w:val="hybridMultilevel"/>
    <w:tmpl w:val="2656303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EB025F"/>
    <w:multiLevelType w:val="multilevel"/>
    <w:tmpl w:val="69B000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884603"/>
    <w:multiLevelType w:val="multilevel"/>
    <w:tmpl w:val="9EBC3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2418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5280A75"/>
    <w:multiLevelType w:val="hybridMultilevel"/>
    <w:tmpl w:val="6914A1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3802F5"/>
    <w:multiLevelType w:val="multilevel"/>
    <w:tmpl w:val="2E90900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15"/>
  </w:num>
  <w:num w:numId="5">
    <w:abstractNumId w:val="1"/>
  </w:num>
  <w:num w:numId="6">
    <w:abstractNumId w:val="7"/>
  </w:num>
  <w:num w:numId="7">
    <w:abstractNumId w:val="9"/>
  </w:num>
  <w:num w:numId="8">
    <w:abstractNumId w:val="13"/>
  </w:num>
  <w:num w:numId="9">
    <w:abstractNumId w:val="4"/>
  </w:num>
  <w:num w:numId="10">
    <w:abstractNumId w:val="10"/>
  </w:num>
  <w:num w:numId="11">
    <w:abstractNumId w:val="14"/>
  </w:num>
  <w:num w:numId="12">
    <w:abstractNumId w:val="6"/>
  </w:num>
  <w:num w:numId="13">
    <w:abstractNumId w:val="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330CA"/>
    <w:rsid w:val="000432B8"/>
    <w:rsid w:val="00117F6C"/>
    <w:rsid w:val="0028100B"/>
    <w:rsid w:val="002C0427"/>
    <w:rsid w:val="002F0C83"/>
    <w:rsid w:val="00307F61"/>
    <w:rsid w:val="00371ECB"/>
    <w:rsid w:val="003A6DA0"/>
    <w:rsid w:val="003F2C76"/>
    <w:rsid w:val="004C4E58"/>
    <w:rsid w:val="00564D00"/>
    <w:rsid w:val="005F1F5C"/>
    <w:rsid w:val="00613BC4"/>
    <w:rsid w:val="006562E2"/>
    <w:rsid w:val="0069130B"/>
    <w:rsid w:val="006F0EFE"/>
    <w:rsid w:val="006F4625"/>
    <w:rsid w:val="0072580D"/>
    <w:rsid w:val="007517F9"/>
    <w:rsid w:val="0076407F"/>
    <w:rsid w:val="007F63B4"/>
    <w:rsid w:val="0087316F"/>
    <w:rsid w:val="008E0F73"/>
    <w:rsid w:val="00984061"/>
    <w:rsid w:val="00A84F00"/>
    <w:rsid w:val="00AE7931"/>
    <w:rsid w:val="00AF2EFE"/>
    <w:rsid w:val="00BB4343"/>
    <w:rsid w:val="00C2440F"/>
    <w:rsid w:val="00C843CA"/>
    <w:rsid w:val="00C876B5"/>
    <w:rsid w:val="00CA58ED"/>
    <w:rsid w:val="00D00920"/>
    <w:rsid w:val="00E0432D"/>
    <w:rsid w:val="00E078B1"/>
    <w:rsid w:val="00E21BAC"/>
    <w:rsid w:val="00EC5901"/>
    <w:rsid w:val="00E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124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5">
    <w:name w:val="Основний текст (5)_"/>
    <w:basedOn w:val="a0"/>
    <w:link w:val="50"/>
    <w:rsid w:val="004C4E58"/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ий текст (5)"/>
    <w:basedOn w:val="a"/>
    <w:link w:val="5"/>
    <w:rsid w:val="004C4E58"/>
    <w:pPr>
      <w:spacing w:after="4080" w:line="262" w:lineRule="auto"/>
      <w:ind w:left="420" w:firstLine="4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2022-08-19T23:18:00Z</dcterms:created>
  <dcterms:modified xsi:type="dcterms:W3CDTF">2022-08-19T23:18:00Z</dcterms:modified>
</cp:coreProperties>
</file>