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29BB" w:rsidRPr="001664BD" w:rsidRDefault="00C229BB" w:rsidP="006E1F9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64BD">
        <w:rPr>
          <w:rFonts w:ascii="Times New Roman" w:hAnsi="Times New Roman" w:cs="Times New Roman"/>
          <w:b/>
          <w:sz w:val="28"/>
          <w:szCs w:val="28"/>
        </w:rPr>
        <w:t>УКРАЇНА</w:t>
      </w:r>
      <w:r w:rsidRPr="001664BD">
        <w:rPr>
          <w:rFonts w:ascii="Times New Roman" w:hAnsi="Times New Roman" w:cs="Times New Roman"/>
          <w:b/>
          <w:sz w:val="28"/>
          <w:szCs w:val="28"/>
        </w:rPr>
        <w:br/>
        <w:t>ГРЯДІВСЬКА СІЛЬСЬКА РАДА</w:t>
      </w:r>
      <w:r w:rsidRPr="001664BD">
        <w:rPr>
          <w:rFonts w:ascii="Times New Roman" w:hAnsi="Times New Roman" w:cs="Times New Roman"/>
          <w:b/>
          <w:sz w:val="28"/>
          <w:szCs w:val="28"/>
        </w:rPr>
        <w:br/>
        <w:t>ЖОВКІВСЬКОГО РАЙОНУ ЛЬВІВСЬКОЇ ОБЛАСТІ</w:t>
      </w:r>
      <w:r w:rsidRPr="001664BD">
        <w:rPr>
          <w:rFonts w:ascii="Times New Roman" w:hAnsi="Times New Roman" w:cs="Times New Roman"/>
          <w:b/>
          <w:sz w:val="28"/>
          <w:szCs w:val="28"/>
        </w:rPr>
        <w:br/>
        <w:t>XVII - а сесія VI- того скликання</w:t>
      </w:r>
    </w:p>
    <w:p w:rsidR="00672A93" w:rsidRDefault="00672A93" w:rsidP="006E1F9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229BB" w:rsidRPr="001664BD" w:rsidRDefault="00C229BB" w:rsidP="006E1F9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64BD">
        <w:rPr>
          <w:rFonts w:ascii="Times New Roman" w:hAnsi="Times New Roman" w:cs="Times New Roman"/>
          <w:b/>
          <w:sz w:val="28"/>
          <w:szCs w:val="28"/>
        </w:rPr>
        <w:t>Р</w:t>
      </w:r>
      <w:r w:rsidRPr="00BC3D2A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1664BD">
        <w:rPr>
          <w:rFonts w:ascii="Times New Roman" w:hAnsi="Times New Roman" w:cs="Times New Roman"/>
          <w:b/>
          <w:sz w:val="28"/>
          <w:szCs w:val="28"/>
        </w:rPr>
        <w:t>І</w:t>
      </w:r>
      <w:r w:rsidRPr="00BC3D2A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1664BD">
        <w:rPr>
          <w:rFonts w:ascii="Times New Roman" w:hAnsi="Times New Roman" w:cs="Times New Roman"/>
          <w:b/>
          <w:sz w:val="28"/>
          <w:szCs w:val="28"/>
        </w:rPr>
        <w:t>Ш</w:t>
      </w:r>
      <w:r w:rsidRPr="00BC3D2A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1664BD">
        <w:rPr>
          <w:rFonts w:ascii="Times New Roman" w:hAnsi="Times New Roman" w:cs="Times New Roman"/>
          <w:b/>
          <w:sz w:val="28"/>
          <w:szCs w:val="28"/>
        </w:rPr>
        <w:t>Е</w:t>
      </w:r>
      <w:r w:rsidRPr="00BC3D2A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1664BD">
        <w:rPr>
          <w:rFonts w:ascii="Times New Roman" w:hAnsi="Times New Roman" w:cs="Times New Roman"/>
          <w:b/>
          <w:sz w:val="28"/>
          <w:szCs w:val="28"/>
        </w:rPr>
        <w:t>Н</w:t>
      </w:r>
      <w:r w:rsidRPr="00BC3D2A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1664BD">
        <w:rPr>
          <w:rFonts w:ascii="Times New Roman" w:hAnsi="Times New Roman" w:cs="Times New Roman"/>
          <w:b/>
          <w:sz w:val="28"/>
          <w:szCs w:val="28"/>
        </w:rPr>
        <w:t>Н</w:t>
      </w:r>
      <w:proofErr w:type="spellEnd"/>
      <w:r w:rsidRPr="00BC3D2A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1664BD">
        <w:rPr>
          <w:rFonts w:ascii="Times New Roman" w:hAnsi="Times New Roman" w:cs="Times New Roman"/>
          <w:b/>
          <w:sz w:val="28"/>
          <w:szCs w:val="28"/>
        </w:rPr>
        <w:t>Я</w:t>
      </w:r>
    </w:p>
    <w:p w:rsidR="00C229BB" w:rsidRPr="00BC3D2A" w:rsidRDefault="00C229BB" w:rsidP="006E1F9F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C229BB" w:rsidRDefault="00C229BB" w:rsidP="009543F9">
      <w:pPr>
        <w:tabs>
          <w:tab w:val="left" w:pos="142"/>
        </w:tabs>
        <w:rPr>
          <w:rFonts w:ascii="Times New Roman" w:hAnsi="Times New Roman" w:cs="Times New Roman"/>
          <w:b/>
          <w:sz w:val="28"/>
          <w:szCs w:val="28"/>
        </w:rPr>
      </w:pPr>
      <w:r w:rsidRPr="001664BD">
        <w:rPr>
          <w:rFonts w:ascii="Times New Roman" w:hAnsi="Times New Roman" w:cs="Times New Roman"/>
          <w:b/>
          <w:sz w:val="28"/>
          <w:szCs w:val="28"/>
        </w:rPr>
        <w:t>Від «15» червня 2018 року</w:t>
      </w:r>
      <w:r w:rsidRPr="00AE60CB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  <w:r w:rsidR="00522A49">
        <w:rPr>
          <w:rFonts w:ascii="Times New Roman" w:hAnsi="Times New Roman" w:cs="Times New Roman"/>
          <w:sz w:val="28"/>
          <w:szCs w:val="28"/>
        </w:rPr>
        <w:t xml:space="preserve">  </w:t>
      </w:r>
      <w:r w:rsidRPr="00C229BB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9543F9">
        <w:rPr>
          <w:rFonts w:ascii="Times New Roman" w:hAnsi="Times New Roman" w:cs="Times New Roman"/>
          <w:b/>
          <w:sz w:val="28"/>
          <w:szCs w:val="28"/>
        </w:rPr>
        <w:t>1</w:t>
      </w:r>
      <w:r w:rsidR="00D55FEB">
        <w:rPr>
          <w:rFonts w:ascii="Times New Roman" w:hAnsi="Times New Roman" w:cs="Times New Roman"/>
          <w:b/>
          <w:sz w:val="28"/>
          <w:szCs w:val="28"/>
        </w:rPr>
        <w:t>1</w:t>
      </w:r>
      <w:r w:rsidR="009543F9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543F9" w:rsidRDefault="009543F9" w:rsidP="009543F9">
      <w:pPr>
        <w:tabs>
          <w:tab w:val="left" w:pos="142"/>
        </w:tabs>
        <w:rPr>
          <w:rFonts w:ascii="Times New Roman" w:hAnsi="Times New Roman" w:cs="Times New Roman"/>
          <w:sz w:val="28"/>
          <w:szCs w:val="28"/>
        </w:rPr>
      </w:pPr>
    </w:p>
    <w:p w:rsidR="00F20CA0" w:rsidRDefault="00F20CA0" w:rsidP="00D55FEB">
      <w:pPr>
        <w:ind w:right="504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55FEB">
        <w:rPr>
          <w:rFonts w:ascii="Times New Roman" w:hAnsi="Times New Roman" w:cs="Times New Roman"/>
          <w:b/>
          <w:sz w:val="28"/>
          <w:szCs w:val="28"/>
        </w:rPr>
        <w:t xml:space="preserve">Про затвердження проектно- кошторисної документації проекту «Реконструкція (відновлення окремих конструкцій будівлі) </w:t>
      </w:r>
      <w:bookmarkStart w:id="0" w:name="_GoBack"/>
      <w:bookmarkEnd w:id="0"/>
      <w:r w:rsidRPr="00D55FEB">
        <w:rPr>
          <w:rFonts w:ascii="Times New Roman" w:hAnsi="Times New Roman" w:cs="Times New Roman"/>
          <w:b/>
          <w:sz w:val="28"/>
          <w:szCs w:val="28"/>
        </w:rPr>
        <w:t xml:space="preserve">Народного дому </w:t>
      </w:r>
      <w:proofErr w:type="spellStart"/>
      <w:r w:rsidRPr="00D55FEB">
        <w:rPr>
          <w:rFonts w:ascii="Times New Roman" w:hAnsi="Times New Roman" w:cs="Times New Roman"/>
          <w:b/>
          <w:sz w:val="28"/>
          <w:szCs w:val="28"/>
        </w:rPr>
        <w:t>с.Воля</w:t>
      </w:r>
      <w:proofErr w:type="spellEnd"/>
      <w:r w:rsidRPr="00D55FEB">
        <w:rPr>
          <w:rFonts w:ascii="Times New Roman" w:hAnsi="Times New Roman" w:cs="Times New Roman"/>
          <w:b/>
          <w:sz w:val="28"/>
          <w:szCs w:val="28"/>
        </w:rPr>
        <w:t>- Гомулецька вул. Зелена, 16 Жовківського району Львівської області»</w:t>
      </w:r>
    </w:p>
    <w:p w:rsidR="00FB0A37" w:rsidRPr="00D55FEB" w:rsidRDefault="00FB0A37" w:rsidP="00D55FEB">
      <w:pPr>
        <w:ind w:right="5046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20CA0" w:rsidRDefault="00F20CA0" w:rsidP="00F20CA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20CA0" w:rsidRPr="00AE60CB" w:rsidRDefault="00F20CA0" w:rsidP="00F20CA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20CA0" w:rsidRPr="00AE60CB" w:rsidRDefault="00F20CA0" w:rsidP="0044245F">
      <w:pPr>
        <w:ind w:right="17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E60CB">
        <w:rPr>
          <w:rFonts w:ascii="Times New Roman" w:hAnsi="Times New Roman" w:cs="Times New Roman"/>
          <w:sz w:val="28"/>
          <w:szCs w:val="28"/>
        </w:rPr>
        <w:t>Відповідно до вимог «Бюджетного кодексу України», керуючись ст.26 Закону України «Про місцеве самоврядування в Україні» та заслухавши інформацію головного бухгалтера сільської ради Борис Ю.Л., Грядівська сільська рада</w:t>
      </w:r>
    </w:p>
    <w:p w:rsidR="00D55FEB" w:rsidRDefault="00D55FEB" w:rsidP="0044245F">
      <w:pPr>
        <w:ind w:right="170"/>
        <w:jc w:val="both"/>
        <w:rPr>
          <w:rFonts w:ascii="Times New Roman" w:hAnsi="Times New Roman" w:cs="Times New Roman"/>
          <w:sz w:val="28"/>
          <w:szCs w:val="28"/>
        </w:rPr>
      </w:pPr>
      <w:bookmarkStart w:id="1" w:name="bookmark189"/>
      <w:bookmarkStart w:id="2" w:name="bookmark190"/>
      <w:bookmarkStart w:id="3" w:name="bookmark191"/>
    </w:p>
    <w:p w:rsidR="00F20CA0" w:rsidRPr="00D55FEB" w:rsidRDefault="00F20CA0" w:rsidP="00D55FE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5FEB">
        <w:rPr>
          <w:rFonts w:ascii="Times New Roman" w:hAnsi="Times New Roman" w:cs="Times New Roman"/>
          <w:b/>
          <w:sz w:val="28"/>
          <w:szCs w:val="28"/>
        </w:rPr>
        <w:t>В</w:t>
      </w:r>
      <w:r w:rsidR="00D55FE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55FEB">
        <w:rPr>
          <w:rFonts w:ascii="Times New Roman" w:hAnsi="Times New Roman" w:cs="Times New Roman"/>
          <w:b/>
          <w:sz w:val="28"/>
          <w:szCs w:val="28"/>
        </w:rPr>
        <w:t>И</w:t>
      </w:r>
      <w:r w:rsidR="00D55FE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55FEB">
        <w:rPr>
          <w:rFonts w:ascii="Times New Roman" w:hAnsi="Times New Roman" w:cs="Times New Roman"/>
          <w:b/>
          <w:sz w:val="28"/>
          <w:szCs w:val="28"/>
        </w:rPr>
        <w:t>Р</w:t>
      </w:r>
      <w:r w:rsidR="00D55FE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55FEB">
        <w:rPr>
          <w:rFonts w:ascii="Times New Roman" w:hAnsi="Times New Roman" w:cs="Times New Roman"/>
          <w:b/>
          <w:sz w:val="28"/>
          <w:szCs w:val="28"/>
        </w:rPr>
        <w:t>І</w:t>
      </w:r>
      <w:r w:rsidR="00D55FE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55FEB">
        <w:rPr>
          <w:rFonts w:ascii="Times New Roman" w:hAnsi="Times New Roman" w:cs="Times New Roman"/>
          <w:b/>
          <w:sz w:val="28"/>
          <w:szCs w:val="28"/>
        </w:rPr>
        <w:t>Ш</w:t>
      </w:r>
      <w:r w:rsidR="00D55FE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55FEB">
        <w:rPr>
          <w:rFonts w:ascii="Times New Roman" w:hAnsi="Times New Roman" w:cs="Times New Roman"/>
          <w:b/>
          <w:sz w:val="28"/>
          <w:szCs w:val="28"/>
        </w:rPr>
        <w:t>И</w:t>
      </w:r>
      <w:r w:rsidR="00D55FE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55FEB">
        <w:rPr>
          <w:rFonts w:ascii="Times New Roman" w:hAnsi="Times New Roman" w:cs="Times New Roman"/>
          <w:b/>
          <w:sz w:val="28"/>
          <w:szCs w:val="28"/>
        </w:rPr>
        <w:t>Л</w:t>
      </w:r>
      <w:r w:rsidR="00D55FE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55FEB">
        <w:rPr>
          <w:rFonts w:ascii="Times New Roman" w:hAnsi="Times New Roman" w:cs="Times New Roman"/>
          <w:b/>
          <w:sz w:val="28"/>
          <w:szCs w:val="28"/>
        </w:rPr>
        <w:t>А:</w:t>
      </w:r>
      <w:bookmarkEnd w:id="1"/>
      <w:bookmarkEnd w:id="2"/>
      <w:bookmarkEnd w:id="3"/>
    </w:p>
    <w:p w:rsidR="00D55FEB" w:rsidRDefault="00D55FEB" w:rsidP="00F20CA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4245F" w:rsidRDefault="00F20CA0" w:rsidP="0044245F">
      <w:pPr>
        <w:pStyle w:val="a4"/>
        <w:numPr>
          <w:ilvl w:val="0"/>
          <w:numId w:val="1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4245F">
        <w:rPr>
          <w:rFonts w:ascii="Times New Roman" w:hAnsi="Times New Roman" w:cs="Times New Roman"/>
          <w:sz w:val="28"/>
          <w:szCs w:val="28"/>
        </w:rPr>
        <w:t xml:space="preserve">Затвердити проектно-кошторисну документацію проекту «Реконструкція (відновлення окремих конструкцій будівлі) Народного дому </w:t>
      </w:r>
      <w:proofErr w:type="spellStart"/>
      <w:r w:rsidRPr="0044245F">
        <w:rPr>
          <w:rFonts w:ascii="Times New Roman" w:hAnsi="Times New Roman" w:cs="Times New Roman"/>
          <w:sz w:val="28"/>
          <w:szCs w:val="28"/>
        </w:rPr>
        <w:t>с.Воля</w:t>
      </w:r>
      <w:proofErr w:type="spellEnd"/>
      <w:r w:rsidRPr="0044245F">
        <w:rPr>
          <w:rFonts w:ascii="Times New Roman" w:hAnsi="Times New Roman" w:cs="Times New Roman"/>
          <w:sz w:val="28"/>
          <w:szCs w:val="28"/>
        </w:rPr>
        <w:t>- Гомулецька вул. Зелена, 16 Жовківського району Львівської області» у сумі 299,656 тис. грн.</w:t>
      </w:r>
      <w:bookmarkStart w:id="4" w:name="bookmark192"/>
      <w:bookmarkStart w:id="5" w:name="bookmark157"/>
      <w:bookmarkEnd w:id="4"/>
      <w:bookmarkEnd w:id="5"/>
    </w:p>
    <w:p w:rsidR="0044245F" w:rsidRPr="0044245F" w:rsidRDefault="0044245F" w:rsidP="0044245F">
      <w:pPr>
        <w:pStyle w:val="a4"/>
        <w:ind w:left="750"/>
        <w:jc w:val="both"/>
        <w:rPr>
          <w:rFonts w:ascii="Times New Roman" w:hAnsi="Times New Roman" w:cs="Times New Roman"/>
          <w:sz w:val="28"/>
          <w:szCs w:val="28"/>
        </w:rPr>
      </w:pPr>
    </w:p>
    <w:p w:rsidR="00D86472" w:rsidRPr="0044245F" w:rsidRDefault="009543F9" w:rsidP="0044245F">
      <w:pPr>
        <w:pStyle w:val="a4"/>
        <w:numPr>
          <w:ilvl w:val="0"/>
          <w:numId w:val="1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4245F">
        <w:rPr>
          <w:rFonts w:ascii="Times New Roman" w:hAnsi="Times New Roman" w:cs="Times New Roman"/>
          <w:sz w:val="28"/>
          <w:szCs w:val="28"/>
        </w:rPr>
        <w:t>Контроль за виконанням даного рішення покласти на постійну депутатськ</w:t>
      </w:r>
      <w:r w:rsidR="0098570D" w:rsidRPr="0044245F">
        <w:rPr>
          <w:rFonts w:ascii="Times New Roman" w:hAnsi="Times New Roman" w:cs="Times New Roman"/>
          <w:sz w:val="28"/>
          <w:szCs w:val="28"/>
        </w:rPr>
        <w:t>у</w:t>
      </w:r>
      <w:r w:rsidRPr="0044245F">
        <w:rPr>
          <w:rFonts w:ascii="Times New Roman" w:hAnsi="Times New Roman" w:cs="Times New Roman"/>
          <w:sz w:val="28"/>
          <w:szCs w:val="28"/>
        </w:rPr>
        <w:t xml:space="preserve"> комісію з питань бюджету, соціально-економічного розвит</w:t>
      </w:r>
      <w:r w:rsidR="0098570D" w:rsidRPr="0044245F">
        <w:rPr>
          <w:rFonts w:ascii="Times New Roman" w:hAnsi="Times New Roman" w:cs="Times New Roman"/>
          <w:sz w:val="28"/>
          <w:szCs w:val="28"/>
        </w:rPr>
        <w:t>ку,</w:t>
      </w:r>
      <w:r w:rsidRPr="0044245F">
        <w:rPr>
          <w:rFonts w:ascii="Times New Roman" w:hAnsi="Times New Roman" w:cs="Times New Roman"/>
          <w:sz w:val="28"/>
          <w:szCs w:val="28"/>
        </w:rPr>
        <w:t xml:space="preserve"> промисловості, торгівлі,</w:t>
      </w:r>
      <w:r w:rsidR="0098570D" w:rsidRPr="0044245F">
        <w:rPr>
          <w:rFonts w:ascii="Times New Roman" w:hAnsi="Times New Roman" w:cs="Times New Roman"/>
          <w:sz w:val="28"/>
          <w:szCs w:val="28"/>
        </w:rPr>
        <w:t xml:space="preserve"> підприємницької діяльності, депутатської етики та регламенту.</w:t>
      </w:r>
    </w:p>
    <w:p w:rsidR="00D86472" w:rsidRDefault="00D86472" w:rsidP="00F20CA0">
      <w:pPr>
        <w:ind w:right="113" w:firstLine="426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26FE2" w:rsidRDefault="00726FE2" w:rsidP="009543F9">
      <w:pPr>
        <w:ind w:firstLine="426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4245F" w:rsidRDefault="0044245F" w:rsidP="0044245F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72A93" w:rsidRPr="00672A93" w:rsidRDefault="00672A93" w:rsidP="0044245F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72A93">
        <w:rPr>
          <w:rFonts w:ascii="Times New Roman" w:hAnsi="Times New Roman" w:cs="Times New Roman"/>
          <w:b/>
          <w:sz w:val="28"/>
          <w:szCs w:val="28"/>
        </w:rPr>
        <w:t>Сільський голова                                                              М.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72A93">
        <w:rPr>
          <w:rFonts w:ascii="Times New Roman" w:hAnsi="Times New Roman" w:cs="Times New Roman"/>
          <w:b/>
          <w:sz w:val="28"/>
          <w:szCs w:val="28"/>
        </w:rPr>
        <w:t>Василина</w:t>
      </w:r>
    </w:p>
    <w:sectPr w:rsidR="00672A93" w:rsidRPr="00672A93" w:rsidSect="00672A93">
      <w:pgSz w:w="11906" w:h="16838"/>
      <w:pgMar w:top="850" w:right="850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14C52"/>
    <w:multiLevelType w:val="hybridMultilevel"/>
    <w:tmpl w:val="8DD22D6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4B5392"/>
    <w:multiLevelType w:val="hybridMultilevel"/>
    <w:tmpl w:val="320ECB52"/>
    <w:lvl w:ilvl="0" w:tplc="0860B062">
      <w:start w:val="1"/>
      <w:numFmt w:val="bullet"/>
      <w:lvlText w:val="-"/>
      <w:lvlJc w:val="left"/>
      <w:pPr>
        <w:ind w:left="1080" w:hanging="360"/>
      </w:pPr>
      <w:rPr>
        <w:rFonts w:ascii="Times New Roman" w:eastAsia="Courier New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59E0B96"/>
    <w:multiLevelType w:val="hybridMultilevel"/>
    <w:tmpl w:val="38EAC5A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AA40EA"/>
    <w:multiLevelType w:val="hybridMultilevel"/>
    <w:tmpl w:val="F1FA8AAE"/>
    <w:lvl w:ilvl="0" w:tplc="CC208B92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B7448A"/>
    <w:multiLevelType w:val="hybridMultilevel"/>
    <w:tmpl w:val="3C82C69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C95BEB"/>
    <w:multiLevelType w:val="hybridMultilevel"/>
    <w:tmpl w:val="ADECE5E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397786"/>
    <w:multiLevelType w:val="hybridMultilevel"/>
    <w:tmpl w:val="66A2DD00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33644D"/>
    <w:multiLevelType w:val="hybridMultilevel"/>
    <w:tmpl w:val="1BBC6502"/>
    <w:lvl w:ilvl="0" w:tplc="298A03DA">
      <w:start w:val="3"/>
      <w:numFmt w:val="bullet"/>
      <w:lvlText w:val="-"/>
      <w:lvlJc w:val="left"/>
      <w:pPr>
        <w:ind w:left="720" w:hanging="360"/>
      </w:pPr>
      <w:rPr>
        <w:rFonts w:ascii="Times New Roman" w:eastAsia="Courier New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C376DF"/>
    <w:multiLevelType w:val="hybridMultilevel"/>
    <w:tmpl w:val="8A4AD79C"/>
    <w:lvl w:ilvl="0" w:tplc="0422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65479F1"/>
    <w:multiLevelType w:val="hybridMultilevel"/>
    <w:tmpl w:val="9C0AB398"/>
    <w:lvl w:ilvl="0" w:tplc="4D82D95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B193CE8"/>
    <w:multiLevelType w:val="hybridMultilevel"/>
    <w:tmpl w:val="3148022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BE00EA0"/>
    <w:multiLevelType w:val="hybridMultilevel"/>
    <w:tmpl w:val="83AE4BA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5E32249"/>
    <w:multiLevelType w:val="hybridMultilevel"/>
    <w:tmpl w:val="029EE16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B40631C"/>
    <w:multiLevelType w:val="hybridMultilevel"/>
    <w:tmpl w:val="72908AA4"/>
    <w:lvl w:ilvl="0" w:tplc="53AC689A">
      <w:start w:val="1"/>
      <w:numFmt w:val="bullet"/>
      <w:lvlText w:val="-"/>
      <w:lvlJc w:val="left"/>
      <w:pPr>
        <w:ind w:left="720" w:hanging="360"/>
      </w:pPr>
      <w:rPr>
        <w:rFonts w:ascii="Times New Roman" w:eastAsia="Courier New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2B62889"/>
    <w:multiLevelType w:val="hybridMultilevel"/>
    <w:tmpl w:val="1C16CD8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4961C26"/>
    <w:multiLevelType w:val="hybridMultilevel"/>
    <w:tmpl w:val="055625F4"/>
    <w:lvl w:ilvl="0" w:tplc="AD449F6A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AA71ED"/>
    <w:multiLevelType w:val="multilevel"/>
    <w:tmpl w:val="07B86798"/>
    <w:lvl w:ilvl="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5"/>
  </w:num>
  <w:num w:numId="2">
    <w:abstractNumId w:val="12"/>
  </w:num>
  <w:num w:numId="3">
    <w:abstractNumId w:val="2"/>
  </w:num>
  <w:num w:numId="4">
    <w:abstractNumId w:val="4"/>
  </w:num>
  <w:num w:numId="5">
    <w:abstractNumId w:val="13"/>
  </w:num>
  <w:num w:numId="6">
    <w:abstractNumId w:val="14"/>
  </w:num>
  <w:num w:numId="7">
    <w:abstractNumId w:val="1"/>
  </w:num>
  <w:num w:numId="8">
    <w:abstractNumId w:val="6"/>
  </w:num>
  <w:num w:numId="9">
    <w:abstractNumId w:val="0"/>
  </w:num>
  <w:num w:numId="10">
    <w:abstractNumId w:val="7"/>
  </w:num>
  <w:num w:numId="11">
    <w:abstractNumId w:val="8"/>
  </w:num>
  <w:num w:numId="12">
    <w:abstractNumId w:val="15"/>
  </w:num>
  <w:num w:numId="13">
    <w:abstractNumId w:val="11"/>
  </w:num>
  <w:num w:numId="14">
    <w:abstractNumId w:val="9"/>
  </w:num>
  <w:num w:numId="15">
    <w:abstractNumId w:val="16"/>
  </w:num>
  <w:num w:numId="16">
    <w:abstractNumId w:val="10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7D16"/>
    <w:rsid w:val="00041FDC"/>
    <w:rsid w:val="00046C35"/>
    <w:rsid w:val="0007496F"/>
    <w:rsid w:val="00101AF7"/>
    <w:rsid w:val="001A2618"/>
    <w:rsid w:val="001A322C"/>
    <w:rsid w:val="00365846"/>
    <w:rsid w:val="00396907"/>
    <w:rsid w:val="003D43C5"/>
    <w:rsid w:val="0044245F"/>
    <w:rsid w:val="00522A49"/>
    <w:rsid w:val="00537D16"/>
    <w:rsid w:val="00672A93"/>
    <w:rsid w:val="00695E70"/>
    <w:rsid w:val="006E1F9F"/>
    <w:rsid w:val="00726FE2"/>
    <w:rsid w:val="007667A2"/>
    <w:rsid w:val="008436E5"/>
    <w:rsid w:val="008E5A95"/>
    <w:rsid w:val="0093004E"/>
    <w:rsid w:val="00932024"/>
    <w:rsid w:val="009543F9"/>
    <w:rsid w:val="0098570D"/>
    <w:rsid w:val="00A80348"/>
    <w:rsid w:val="00C229BB"/>
    <w:rsid w:val="00C31906"/>
    <w:rsid w:val="00D36686"/>
    <w:rsid w:val="00D53F20"/>
    <w:rsid w:val="00D55FEB"/>
    <w:rsid w:val="00D56B07"/>
    <w:rsid w:val="00D86472"/>
    <w:rsid w:val="00DB4606"/>
    <w:rsid w:val="00ED17D9"/>
    <w:rsid w:val="00F20CA0"/>
    <w:rsid w:val="00F563B5"/>
    <w:rsid w:val="00F725E1"/>
    <w:rsid w:val="00FB0A37"/>
    <w:rsid w:val="00FF0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F1EDBB"/>
  <w15:chartTrackingRefBased/>
  <w15:docId w15:val="{C6C5154C-0371-46F7-9650-3F00DA4104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C229BB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C229BB"/>
    <w:rPr>
      <w:rFonts w:ascii="Times New Roman" w:eastAsia="Times New Roman" w:hAnsi="Times New Roman" w:cs="Times New Roman"/>
      <w:sz w:val="26"/>
      <w:szCs w:val="26"/>
    </w:rPr>
  </w:style>
  <w:style w:type="paragraph" w:customStyle="1" w:styleId="1">
    <w:name w:val="Основний текст1"/>
    <w:basedOn w:val="a"/>
    <w:link w:val="a3"/>
    <w:rsid w:val="00C229BB"/>
    <w:pPr>
      <w:spacing w:line="262" w:lineRule="auto"/>
    </w:pPr>
    <w:rPr>
      <w:rFonts w:ascii="Times New Roman" w:eastAsia="Times New Roman" w:hAnsi="Times New Roman" w:cs="Times New Roman"/>
      <w:color w:val="auto"/>
      <w:sz w:val="26"/>
      <w:szCs w:val="26"/>
      <w:lang w:eastAsia="en-US" w:bidi="ar-SA"/>
    </w:rPr>
  </w:style>
  <w:style w:type="paragraph" w:styleId="a4">
    <w:name w:val="List Paragraph"/>
    <w:basedOn w:val="a"/>
    <w:uiPriority w:val="34"/>
    <w:qFormat/>
    <w:rsid w:val="00C229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2BE69E-F345-4CF2-B6AB-9C5D3FA81C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757</Words>
  <Characters>432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2022-08-26T21:14:00Z</dcterms:created>
  <dcterms:modified xsi:type="dcterms:W3CDTF">2022-08-26T21:50:00Z</dcterms:modified>
</cp:coreProperties>
</file>