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C79" w:rsidRDefault="00434521" w:rsidP="004345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 xml:space="preserve">ГРЯДІВСЬКА СІЛЬСЬКА РАДА </w:t>
      </w:r>
    </w:p>
    <w:p w:rsidR="00434521" w:rsidRDefault="00434521" w:rsidP="004345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434521" w:rsidRPr="003930C5" w:rsidRDefault="00434521" w:rsidP="004345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521" w:rsidRPr="003930C5" w:rsidRDefault="00434521" w:rsidP="004345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34521" w:rsidRPr="003930C5" w:rsidRDefault="00434521" w:rsidP="004345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521" w:rsidRDefault="00434521" w:rsidP="004345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7</w:t>
      </w:r>
    </w:p>
    <w:p w:rsidR="00434521" w:rsidRDefault="00434521" w:rsidP="004345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521" w:rsidRDefault="00434521" w:rsidP="00155C79">
      <w:pPr>
        <w:ind w:right="476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396A">
        <w:rPr>
          <w:rFonts w:ascii="Times New Roman" w:hAnsi="Times New Roman" w:cs="Times New Roman"/>
          <w:b/>
          <w:sz w:val="28"/>
          <w:szCs w:val="28"/>
        </w:rPr>
        <w:t xml:space="preserve">Про затвердження Програми розвитку спортивної інфраструктури та забезпечення матеріально- технічної бази спортивних об'єктів Грядівської сільської ради на 2018- </w:t>
      </w:r>
      <w:bookmarkStart w:id="0" w:name="_GoBack"/>
      <w:bookmarkEnd w:id="0"/>
      <w:r w:rsidRPr="005E396A">
        <w:rPr>
          <w:rFonts w:ascii="Times New Roman" w:hAnsi="Times New Roman" w:cs="Times New Roman"/>
          <w:b/>
          <w:sz w:val="28"/>
          <w:szCs w:val="28"/>
        </w:rPr>
        <w:t>2019 роки».</w:t>
      </w:r>
    </w:p>
    <w:p w:rsidR="00434521" w:rsidRPr="005E396A" w:rsidRDefault="00434521" w:rsidP="00155C79">
      <w:pPr>
        <w:ind w:right="476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4521" w:rsidRDefault="00434521" w:rsidP="00155C79">
      <w:pPr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Відповідно до вимог «Бюджетного кодексу України», заслухавши і обговоривши Програму розвитку спортивної інфраструктури та забезпечення матеріально-технічної бази спортивних об'єктів Грядівської сільської ради на 2018-2019 роки», враховуючи пропозиції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керуючись п.22 ст.26 Закону України «Про місцеве самоврядування в Україні» Грядівська сільська рада</w:t>
      </w:r>
    </w:p>
    <w:p w:rsidR="00434521" w:rsidRPr="00465710" w:rsidRDefault="00434521" w:rsidP="004345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521" w:rsidRDefault="00434521" w:rsidP="004345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67"/>
      <w:bookmarkStart w:id="2" w:name="bookmark168"/>
      <w:bookmarkStart w:id="3" w:name="bookmark169"/>
      <w:r w:rsidRPr="00CA209A">
        <w:rPr>
          <w:rFonts w:ascii="Times New Roman" w:hAnsi="Times New Roman" w:cs="Times New Roman"/>
          <w:b/>
          <w:sz w:val="28"/>
          <w:szCs w:val="28"/>
        </w:rPr>
        <w:t>ВИРІШИЛА:</w:t>
      </w:r>
      <w:bookmarkEnd w:id="1"/>
      <w:bookmarkEnd w:id="2"/>
      <w:bookmarkEnd w:id="3"/>
    </w:p>
    <w:p w:rsidR="00434521" w:rsidRPr="00CA209A" w:rsidRDefault="00434521" w:rsidP="0043452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521" w:rsidRDefault="00434521" w:rsidP="00155C79">
      <w:pPr>
        <w:pStyle w:val="a3"/>
        <w:numPr>
          <w:ilvl w:val="0"/>
          <w:numId w:val="1"/>
        </w:numPr>
        <w:ind w:left="567" w:right="170" w:hanging="567"/>
        <w:jc w:val="both"/>
        <w:rPr>
          <w:rFonts w:ascii="Times New Roman" w:hAnsi="Times New Roman" w:cs="Times New Roman"/>
          <w:sz w:val="28"/>
          <w:szCs w:val="28"/>
        </w:rPr>
      </w:pPr>
      <w:r w:rsidRPr="00CA209A">
        <w:rPr>
          <w:rFonts w:ascii="Times New Roman" w:hAnsi="Times New Roman" w:cs="Times New Roman"/>
          <w:sz w:val="28"/>
          <w:szCs w:val="28"/>
        </w:rPr>
        <w:t>Затвердити Програму розвитку спортивної інфраструктури та забезпечення матеріально-технічної бази спортивних об'єктів Грядівської сільської ради на 2018-2019 роки» (додаток №1 додається).</w:t>
      </w:r>
    </w:p>
    <w:p w:rsidR="00434521" w:rsidRPr="00CA209A" w:rsidRDefault="00434521" w:rsidP="00155C79">
      <w:pPr>
        <w:pStyle w:val="a3"/>
        <w:ind w:left="567" w:right="170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434521" w:rsidRDefault="00434521" w:rsidP="00155C79">
      <w:pPr>
        <w:pStyle w:val="a3"/>
        <w:numPr>
          <w:ilvl w:val="0"/>
          <w:numId w:val="1"/>
        </w:numPr>
        <w:ind w:left="567" w:right="170" w:hanging="567"/>
        <w:jc w:val="both"/>
        <w:rPr>
          <w:rFonts w:ascii="Times New Roman" w:hAnsi="Times New Roman" w:cs="Times New Roman"/>
          <w:sz w:val="28"/>
          <w:szCs w:val="28"/>
        </w:rPr>
      </w:pPr>
      <w:r w:rsidRPr="00CA209A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</w:t>
      </w:r>
      <w:r>
        <w:rPr>
          <w:rFonts w:ascii="Times New Roman" w:hAnsi="Times New Roman" w:cs="Times New Roman"/>
          <w:sz w:val="28"/>
          <w:szCs w:val="28"/>
        </w:rPr>
        <w:t>кої діяльності, депутатської ети</w:t>
      </w:r>
      <w:r w:rsidRPr="00CA209A">
        <w:rPr>
          <w:rFonts w:ascii="Times New Roman" w:hAnsi="Times New Roman" w:cs="Times New Roman"/>
          <w:sz w:val="28"/>
          <w:szCs w:val="28"/>
        </w:rPr>
        <w:t>ки та регламенту.</w:t>
      </w:r>
    </w:p>
    <w:p w:rsidR="00434521" w:rsidRDefault="00434521" w:rsidP="004345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521" w:rsidRDefault="00434521" w:rsidP="004345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521" w:rsidRPr="00465710" w:rsidRDefault="00434521" w:rsidP="00155C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</w:t>
      </w:r>
      <w:r w:rsidR="00155C79">
        <w:rPr>
          <w:rFonts w:ascii="Times New Roman" w:hAnsi="Times New Roman" w:cs="Times New Roman"/>
          <w:b/>
          <w:sz w:val="28"/>
          <w:szCs w:val="28"/>
        </w:rPr>
        <w:t xml:space="preserve">  М. Василина                  </w:t>
      </w:r>
    </w:p>
    <w:sectPr w:rsidR="00434521" w:rsidRPr="00465710">
      <w:headerReference w:type="even" r:id="rId7"/>
      <w:head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C2288">
      <w:r>
        <w:separator/>
      </w:r>
    </w:p>
  </w:endnote>
  <w:endnote w:type="continuationSeparator" w:id="0">
    <w:p w:rsidR="00000000" w:rsidRDefault="00BC2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C2288">
      <w:r>
        <w:separator/>
      </w:r>
    </w:p>
  </w:footnote>
  <w:footnote w:type="continuationSeparator" w:id="0">
    <w:p w:rsidR="00000000" w:rsidRDefault="00BC2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3D" w:rsidRDefault="00BC2288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23D" w:rsidRDefault="00BC2288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043F9C"/>
    <w:multiLevelType w:val="hybridMultilevel"/>
    <w:tmpl w:val="A9BC44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7D"/>
    <w:rsid w:val="00155C79"/>
    <w:rsid w:val="001A3CCA"/>
    <w:rsid w:val="00434521"/>
    <w:rsid w:val="00BC2288"/>
    <w:rsid w:val="00D7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3B5DB"/>
  <w15:chartTrackingRefBased/>
  <w15:docId w15:val="{2200C61D-2EE8-4C94-B6E2-24A9DA74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345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2022-08-31T06:31:00Z</dcterms:created>
  <dcterms:modified xsi:type="dcterms:W3CDTF">2022-09-01T18:46:00Z</dcterms:modified>
</cp:coreProperties>
</file>