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7D5" w:rsidRPr="00130A2E" w:rsidRDefault="009027D5" w:rsidP="009027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0A2E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9027D5" w:rsidRPr="00130A2E" w:rsidRDefault="009027D5" w:rsidP="009027D5">
      <w:pPr>
        <w:jc w:val="center"/>
        <w:rPr>
          <w:rFonts w:ascii="Times New Roman" w:hAnsi="Times New Roman" w:cs="Times New Roman"/>
          <w:sz w:val="28"/>
          <w:szCs w:val="28"/>
        </w:rPr>
      </w:pPr>
      <w:r w:rsidRPr="00130A2E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130A2E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465710">
        <w:rPr>
          <w:rFonts w:ascii="Times New Roman" w:hAnsi="Times New Roman" w:cs="Times New Roman"/>
          <w:sz w:val="28"/>
          <w:szCs w:val="28"/>
        </w:rPr>
        <w:br/>
      </w:r>
      <w:r w:rsidRPr="003930C5">
        <w:rPr>
          <w:rFonts w:ascii="Times New Roman" w:hAnsi="Times New Roman" w:cs="Times New Roman"/>
          <w:b/>
          <w:sz w:val="28"/>
          <w:szCs w:val="28"/>
        </w:rPr>
        <w:t>Х</w:t>
      </w:r>
      <w:r w:rsidRPr="003930C5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3930C5"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3930C5">
        <w:rPr>
          <w:rFonts w:ascii="Times New Roman" w:hAnsi="Times New Roman" w:cs="Times New Roman"/>
          <w:b/>
          <w:sz w:val="28"/>
          <w:szCs w:val="28"/>
        </w:rPr>
        <w:t>а сесія VI- того скликання</w:t>
      </w:r>
    </w:p>
    <w:p w:rsidR="009027D5" w:rsidRPr="003930C5" w:rsidRDefault="009027D5" w:rsidP="009027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27D5" w:rsidRPr="003930C5" w:rsidRDefault="009027D5" w:rsidP="009027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3930C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3930C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9027D5" w:rsidRPr="003930C5" w:rsidRDefault="009027D5" w:rsidP="009027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27D5" w:rsidRDefault="009027D5" w:rsidP="009027D5">
      <w:pPr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Від «17» серпня 2018 року.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№ 13</w:t>
      </w:r>
    </w:p>
    <w:p w:rsidR="009027D5" w:rsidRDefault="009027D5" w:rsidP="009027D5">
      <w:pPr>
        <w:rPr>
          <w:rFonts w:ascii="Times New Roman" w:hAnsi="Times New Roman" w:cs="Times New Roman"/>
          <w:b/>
          <w:sz w:val="28"/>
          <w:szCs w:val="28"/>
        </w:rPr>
      </w:pPr>
    </w:p>
    <w:p w:rsidR="009027D5" w:rsidRDefault="009027D5" w:rsidP="009027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 п</w:t>
      </w:r>
      <w:r w:rsidRPr="00130A2E">
        <w:rPr>
          <w:rFonts w:ascii="Times New Roman" w:hAnsi="Times New Roman" w:cs="Times New Roman"/>
          <w:b/>
          <w:sz w:val="28"/>
          <w:szCs w:val="28"/>
        </w:rPr>
        <w:t>рип</w:t>
      </w:r>
      <w:r>
        <w:rPr>
          <w:rFonts w:ascii="Times New Roman" w:hAnsi="Times New Roman" w:cs="Times New Roman"/>
          <w:b/>
          <w:sz w:val="28"/>
          <w:szCs w:val="28"/>
        </w:rPr>
        <w:t xml:space="preserve">инення права користування </w:t>
      </w:r>
    </w:p>
    <w:p w:rsidR="009027D5" w:rsidRDefault="009027D5" w:rsidP="009027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земел</w:t>
      </w:r>
      <w:r w:rsidRPr="00130A2E">
        <w:rPr>
          <w:rFonts w:ascii="Times New Roman" w:hAnsi="Times New Roman" w:cs="Times New Roman"/>
          <w:b/>
          <w:sz w:val="28"/>
          <w:szCs w:val="28"/>
        </w:rPr>
        <w:t xml:space="preserve">ьною ділянкою для ведення </w:t>
      </w:r>
    </w:p>
    <w:p w:rsidR="009027D5" w:rsidRDefault="009027D5" w:rsidP="009027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осо</w:t>
      </w:r>
      <w:r w:rsidRPr="00130A2E">
        <w:rPr>
          <w:rFonts w:ascii="Times New Roman" w:hAnsi="Times New Roman" w:cs="Times New Roman"/>
          <w:b/>
          <w:sz w:val="28"/>
          <w:szCs w:val="28"/>
        </w:rPr>
        <w:t xml:space="preserve">бистого селянського господарства в </w:t>
      </w:r>
    </w:p>
    <w:p w:rsidR="009027D5" w:rsidRDefault="009027D5" w:rsidP="009027D5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с.Гряда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</w:t>
      </w:r>
      <w:r w:rsidRPr="00130A2E">
        <w:rPr>
          <w:rFonts w:ascii="Times New Roman" w:hAnsi="Times New Roman" w:cs="Times New Roman"/>
          <w:b/>
          <w:sz w:val="28"/>
          <w:szCs w:val="28"/>
        </w:rPr>
        <w:t xml:space="preserve"> урочище «За свинарником» </w:t>
      </w:r>
    </w:p>
    <w:p w:rsidR="009027D5" w:rsidRDefault="009027D5" w:rsidP="009027D5">
      <w:pPr>
        <w:rPr>
          <w:rFonts w:ascii="Times New Roman" w:hAnsi="Times New Roman" w:cs="Times New Roman"/>
          <w:b/>
          <w:sz w:val="28"/>
          <w:szCs w:val="28"/>
        </w:rPr>
      </w:pPr>
      <w:r w:rsidRPr="00130A2E">
        <w:rPr>
          <w:rFonts w:ascii="Times New Roman" w:hAnsi="Times New Roman" w:cs="Times New Roman"/>
          <w:b/>
          <w:sz w:val="28"/>
          <w:szCs w:val="28"/>
        </w:rPr>
        <w:t>гр.</w:t>
      </w:r>
      <w:r>
        <w:rPr>
          <w:rFonts w:ascii="Times New Roman" w:hAnsi="Times New Roman" w:cs="Times New Roman"/>
          <w:b/>
          <w:sz w:val="28"/>
          <w:szCs w:val="28"/>
        </w:rPr>
        <w:t xml:space="preserve"> МИЛЯН</w:t>
      </w:r>
      <w:r w:rsidRPr="00130A2E">
        <w:rPr>
          <w:rFonts w:ascii="Times New Roman" w:hAnsi="Times New Roman" w:cs="Times New Roman"/>
          <w:b/>
          <w:sz w:val="28"/>
          <w:szCs w:val="28"/>
        </w:rPr>
        <w:t xml:space="preserve"> ГРИГОРІЯ МИХАЙЛОВИЧА</w:t>
      </w:r>
    </w:p>
    <w:p w:rsidR="009027D5" w:rsidRPr="00130A2E" w:rsidRDefault="009027D5" w:rsidP="009027D5">
      <w:pPr>
        <w:rPr>
          <w:rFonts w:ascii="Times New Roman" w:hAnsi="Times New Roman" w:cs="Times New Roman"/>
          <w:b/>
          <w:sz w:val="28"/>
          <w:szCs w:val="28"/>
        </w:rPr>
      </w:pPr>
    </w:p>
    <w:p w:rsidR="009027D5" w:rsidRDefault="009027D5" w:rsidP="008C21B8">
      <w:pPr>
        <w:ind w:right="22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 xml:space="preserve">Розглянувши заяву гр. </w:t>
      </w:r>
      <w:r w:rsidRPr="00130A2E">
        <w:rPr>
          <w:rFonts w:ascii="Times New Roman" w:hAnsi="Times New Roman" w:cs="Times New Roman"/>
          <w:b/>
          <w:sz w:val="28"/>
          <w:szCs w:val="28"/>
        </w:rPr>
        <w:t>МИЛЯН ГРИГОРІЯ МИХАЙЛОВИЧА</w:t>
      </w:r>
      <w:r w:rsidRPr="00465710">
        <w:rPr>
          <w:rFonts w:ascii="Times New Roman" w:hAnsi="Times New Roman" w:cs="Times New Roman"/>
          <w:sz w:val="28"/>
          <w:szCs w:val="28"/>
        </w:rPr>
        <w:t xml:space="preserve"> про припинення права користування земельною ділянкою, наданою для ведення особистого селянського господарства, керуючись ст.12 Земельного кодексу України «Про повноваження сільських, селищних, міських рад та їх виконавчих органів у галузі земельних відносин», ст.141 Земельного кодексу України </w:t>
      </w:r>
      <w:r w:rsidR="008C21B8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 xml:space="preserve">«Про </w:t>
      </w:r>
      <w:r w:rsidR="008C21B8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 xml:space="preserve">припинення права користування земельною ділянкою», </w:t>
      </w:r>
      <w:r w:rsidR="008C21B8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>та</w:t>
      </w:r>
      <w:r w:rsidR="008C21B8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 xml:space="preserve"> ст.26 Закону України “Про місцеве самоврядування в Україні”, враховуючи висновок постійної комісії з питань регулювання земельних відносин і будівництва, Грядівська сільська рада</w:t>
      </w:r>
    </w:p>
    <w:p w:rsidR="009027D5" w:rsidRPr="00465710" w:rsidRDefault="009027D5" w:rsidP="008C21B8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9027D5" w:rsidRPr="00130A2E" w:rsidRDefault="009027D5" w:rsidP="009027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0A2E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0A2E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0A2E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0A2E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0A2E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0A2E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0A2E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0A2E">
        <w:rPr>
          <w:rFonts w:ascii="Times New Roman" w:hAnsi="Times New Roman" w:cs="Times New Roman"/>
          <w:b/>
          <w:sz w:val="28"/>
          <w:szCs w:val="28"/>
        </w:rPr>
        <w:t>А:</w:t>
      </w:r>
    </w:p>
    <w:p w:rsidR="009027D5" w:rsidRPr="00465710" w:rsidRDefault="009027D5" w:rsidP="009027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27D5" w:rsidRDefault="009027D5" w:rsidP="008C21B8">
      <w:pPr>
        <w:pStyle w:val="a3"/>
        <w:numPr>
          <w:ilvl w:val="0"/>
          <w:numId w:val="1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224"/>
      <w:bookmarkEnd w:id="0"/>
      <w:r w:rsidRPr="00130A2E">
        <w:rPr>
          <w:rFonts w:ascii="Times New Roman" w:hAnsi="Times New Roman" w:cs="Times New Roman"/>
          <w:sz w:val="28"/>
          <w:szCs w:val="28"/>
        </w:rPr>
        <w:t xml:space="preserve">Припинити право користування земельною ділянкою, наданою на умовах оренди, для ведення особистого селянського господарства, площею 0,20 га в </w:t>
      </w:r>
      <w:proofErr w:type="spellStart"/>
      <w:r w:rsidRPr="00130A2E">
        <w:rPr>
          <w:rFonts w:ascii="Times New Roman" w:hAnsi="Times New Roman" w:cs="Times New Roman"/>
          <w:sz w:val="28"/>
          <w:szCs w:val="28"/>
        </w:rPr>
        <w:t>с.Гряда</w:t>
      </w:r>
      <w:proofErr w:type="spellEnd"/>
      <w:r w:rsidRPr="00130A2E">
        <w:rPr>
          <w:rFonts w:ascii="Times New Roman" w:hAnsi="Times New Roman" w:cs="Times New Roman"/>
          <w:sz w:val="28"/>
          <w:szCs w:val="28"/>
        </w:rPr>
        <w:t xml:space="preserve"> урочище «За свинарником» гр. </w:t>
      </w:r>
      <w:r w:rsidRPr="00130A2E">
        <w:rPr>
          <w:rFonts w:ascii="Times New Roman" w:hAnsi="Times New Roman" w:cs="Times New Roman"/>
          <w:b/>
          <w:sz w:val="28"/>
          <w:szCs w:val="28"/>
        </w:rPr>
        <w:t xml:space="preserve">МИЛЯН ГРИГОРІЯ </w:t>
      </w:r>
      <w:proofErr w:type="spellStart"/>
      <w:r w:rsidRPr="00130A2E">
        <w:rPr>
          <w:rFonts w:ascii="Times New Roman" w:hAnsi="Times New Roman" w:cs="Times New Roman"/>
          <w:b/>
          <w:sz w:val="28"/>
          <w:szCs w:val="28"/>
        </w:rPr>
        <w:t>МИХАЙЛОВИЧУ</w:t>
      </w:r>
      <w:r w:rsidRPr="00130A2E">
        <w:rPr>
          <w:rFonts w:ascii="Times New Roman" w:hAnsi="Times New Roman" w:cs="Times New Roman"/>
          <w:sz w:val="28"/>
          <w:szCs w:val="28"/>
        </w:rPr>
        <w:t>Азгідно</w:t>
      </w:r>
      <w:proofErr w:type="spellEnd"/>
      <w:r w:rsidRPr="00130A2E">
        <w:rPr>
          <w:rFonts w:ascii="Times New Roman" w:hAnsi="Times New Roman" w:cs="Times New Roman"/>
          <w:sz w:val="28"/>
          <w:szCs w:val="28"/>
        </w:rPr>
        <w:t xml:space="preserve"> добровільної</w:t>
      </w:r>
      <w:r>
        <w:rPr>
          <w:rFonts w:ascii="Times New Roman" w:hAnsi="Times New Roman" w:cs="Times New Roman"/>
          <w:sz w:val="28"/>
          <w:szCs w:val="28"/>
        </w:rPr>
        <w:t xml:space="preserve"> відмови та перевести земельну д</w:t>
      </w:r>
      <w:r w:rsidRPr="00130A2E">
        <w:rPr>
          <w:rFonts w:ascii="Times New Roman" w:hAnsi="Times New Roman" w:cs="Times New Roman"/>
          <w:sz w:val="28"/>
          <w:szCs w:val="28"/>
        </w:rPr>
        <w:t>ілянку до земель запасу Грядівської сільської ради.</w:t>
      </w:r>
    </w:p>
    <w:p w:rsidR="009027D5" w:rsidRDefault="009027D5" w:rsidP="008C21B8">
      <w:pPr>
        <w:pStyle w:val="a3"/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9027D5" w:rsidRDefault="009027D5" w:rsidP="008C21B8">
      <w:pPr>
        <w:pStyle w:val="a3"/>
        <w:numPr>
          <w:ilvl w:val="0"/>
          <w:numId w:val="1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r w:rsidRPr="002B29EE">
        <w:rPr>
          <w:rFonts w:ascii="Times New Roman" w:hAnsi="Times New Roman" w:cs="Times New Roman"/>
          <w:sz w:val="28"/>
          <w:szCs w:val="28"/>
        </w:rPr>
        <w:t>Інженеру землевпоряднику сільської ради внести зміни в земельно - облікові документи</w:t>
      </w:r>
    </w:p>
    <w:p w:rsidR="009027D5" w:rsidRPr="002B29EE" w:rsidRDefault="009027D5" w:rsidP="008C21B8">
      <w:pPr>
        <w:pStyle w:val="a3"/>
        <w:ind w:right="397"/>
        <w:rPr>
          <w:rFonts w:ascii="Times New Roman" w:hAnsi="Times New Roman" w:cs="Times New Roman"/>
          <w:sz w:val="28"/>
          <w:szCs w:val="28"/>
        </w:rPr>
      </w:pPr>
    </w:p>
    <w:p w:rsidR="008C21B8" w:rsidRDefault="009027D5" w:rsidP="008C21B8">
      <w:pPr>
        <w:pStyle w:val="a3"/>
        <w:numPr>
          <w:ilvl w:val="0"/>
          <w:numId w:val="1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комісію з</w:t>
      </w:r>
    </w:p>
    <w:p w:rsidR="009027D5" w:rsidRPr="008C21B8" w:rsidRDefault="008C21B8" w:rsidP="008C21B8">
      <w:pPr>
        <w:ind w:right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027D5" w:rsidRPr="008C21B8">
        <w:rPr>
          <w:rFonts w:ascii="Times New Roman" w:hAnsi="Times New Roman" w:cs="Times New Roman"/>
          <w:sz w:val="28"/>
          <w:szCs w:val="28"/>
        </w:rPr>
        <w:t xml:space="preserve"> питань регулювання земельних відносин і будівництва.</w:t>
      </w:r>
    </w:p>
    <w:p w:rsidR="009027D5" w:rsidRPr="002B29EE" w:rsidRDefault="009027D5" w:rsidP="008C21B8">
      <w:pPr>
        <w:pStyle w:val="a3"/>
        <w:ind w:right="397"/>
        <w:rPr>
          <w:rFonts w:ascii="Times New Roman" w:hAnsi="Times New Roman" w:cs="Times New Roman"/>
          <w:sz w:val="28"/>
          <w:szCs w:val="28"/>
        </w:rPr>
      </w:pPr>
    </w:p>
    <w:p w:rsidR="009027D5" w:rsidRDefault="009027D5" w:rsidP="009027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27D5" w:rsidRDefault="009027D5" w:rsidP="009027D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9027D5" w:rsidRPr="002B29EE" w:rsidRDefault="009027D5" w:rsidP="009027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Сільський голова                                                                М. Василина</w:t>
      </w:r>
    </w:p>
    <w:sectPr w:rsidR="009027D5" w:rsidRPr="002B29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B2EAA"/>
    <w:multiLevelType w:val="hybridMultilevel"/>
    <w:tmpl w:val="0C66DF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577"/>
    <w:rsid w:val="001A3CCA"/>
    <w:rsid w:val="008C21B8"/>
    <w:rsid w:val="009027D5"/>
    <w:rsid w:val="00B7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9C5DB"/>
  <w15:chartTrackingRefBased/>
  <w15:docId w15:val="{20DE82E6-4533-4279-889A-C2E440032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027D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7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1022</Words>
  <Characters>583</Characters>
  <Application>Microsoft Office Word</Application>
  <DocSecurity>0</DocSecurity>
  <Lines>4</Lines>
  <Paragraphs>3</Paragraphs>
  <ScaleCrop>false</ScaleCrop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2022-08-31T06:33:00Z</dcterms:created>
  <dcterms:modified xsi:type="dcterms:W3CDTF">2022-09-02T20:28:00Z</dcterms:modified>
</cp:coreProperties>
</file>