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6016" w:rsidRPr="008B51F0" w:rsidRDefault="00086016" w:rsidP="0008601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51F0">
        <w:rPr>
          <w:rFonts w:ascii="Times New Roman" w:hAnsi="Times New Roman" w:cs="Times New Roman"/>
          <w:b/>
          <w:sz w:val="28"/>
          <w:szCs w:val="28"/>
        </w:rPr>
        <w:t>УКРАЇНА</w:t>
      </w:r>
    </w:p>
    <w:p w:rsidR="00086016" w:rsidRDefault="00086016" w:rsidP="0008601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51F0">
        <w:rPr>
          <w:rFonts w:ascii="Times New Roman" w:hAnsi="Times New Roman" w:cs="Times New Roman"/>
          <w:b/>
          <w:sz w:val="28"/>
          <w:szCs w:val="28"/>
        </w:rPr>
        <w:t>ГРЯДІВСЬКА СІЛЬСЬКА РАДА</w:t>
      </w:r>
      <w:r w:rsidRPr="008B51F0">
        <w:rPr>
          <w:rFonts w:ascii="Times New Roman" w:hAnsi="Times New Roman" w:cs="Times New Roman"/>
          <w:b/>
          <w:sz w:val="28"/>
          <w:szCs w:val="28"/>
        </w:rPr>
        <w:br/>
        <w:t>БОЙКІВСЬКОГО РАЙОНУ ЛЬВІВСЬКОЇ ОБЛАСТІ</w:t>
      </w:r>
      <w:r w:rsidRPr="008B51F0">
        <w:rPr>
          <w:rFonts w:ascii="Times New Roman" w:hAnsi="Times New Roman" w:cs="Times New Roman"/>
          <w:b/>
          <w:sz w:val="28"/>
          <w:szCs w:val="28"/>
        </w:rPr>
        <w:br/>
        <w:t>XVIII— та сесія VI- того скликання</w:t>
      </w:r>
    </w:p>
    <w:p w:rsidR="00086016" w:rsidRPr="008B51F0" w:rsidRDefault="00086016" w:rsidP="0008601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6016" w:rsidRDefault="00086016" w:rsidP="0008601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51F0">
        <w:rPr>
          <w:rFonts w:ascii="Times New Roman" w:hAnsi="Times New Roman" w:cs="Times New Roman"/>
          <w:b/>
          <w:sz w:val="28"/>
          <w:szCs w:val="28"/>
        </w:rPr>
        <w:t>Р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B51F0">
        <w:rPr>
          <w:rFonts w:ascii="Times New Roman" w:hAnsi="Times New Roman" w:cs="Times New Roman"/>
          <w:b/>
          <w:sz w:val="28"/>
          <w:szCs w:val="28"/>
        </w:rPr>
        <w:t>І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B51F0">
        <w:rPr>
          <w:rFonts w:ascii="Times New Roman" w:hAnsi="Times New Roman" w:cs="Times New Roman"/>
          <w:b/>
          <w:sz w:val="28"/>
          <w:szCs w:val="28"/>
        </w:rPr>
        <w:t>Ш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B51F0">
        <w:rPr>
          <w:rFonts w:ascii="Times New Roman" w:hAnsi="Times New Roman" w:cs="Times New Roman"/>
          <w:b/>
          <w:sz w:val="28"/>
          <w:szCs w:val="28"/>
        </w:rPr>
        <w:t>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B51F0">
        <w:rPr>
          <w:rFonts w:ascii="Times New Roman" w:hAnsi="Times New Roman" w:cs="Times New Roman"/>
          <w:b/>
          <w:sz w:val="28"/>
          <w:szCs w:val="28"/>
        </w:rPr>
        <w:t>Н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B51F0"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B51F0">
        <w:rPr>
          <w:rFonts w:ascii="Times New Roman" w:hAnsi="Times New Roman" w:cs="Times New Roman"/>
          <w:b/>
          <w:sz w:val="28"/>
          <w:szCs w:val="28"/>
        </w:rPr>
        <w:t>Я</w:t>
      </w:r>
    </w:p>
    <w:p w:rsidR="00086016" w:rsidRPr="008B51F0" w:rsidRDefault="00086016" w:rsidP="0008601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6016" w:rsidRPr="00A80FFD" w:rsidRDefault="00086016" w:rsidP="000860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Від «17» сер</w:t>
      </w:r>
      <w:r w:rsidRPr="008B51F0">
        <w:rPr>
          <w:rFonts w:ascii="Times New Roman" w:hAnsi="Times New Roman" w:cs="Times New Roman"/>
          <w:b/>
          <w:sz w:val="28"/>
          <w:szCs w:val="28"/>
        </w:rPr>
        <w:t>пня 2018 року.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№ 16</w:t>
      </w:r>
    </w:p>
    <w:p w:rsidR="00086016" w:rsidRPr="008B51F0" w:rsidRDefault="00086016" w:rsidP="00086016">
      <w:pPr>
        <w:rPr>
          <w:rFonts w:ascii="Times New Roman" w:hAnsi="Times New Roman" w:cs="Times New Roman"/>
          <w:b/>
          <w:sz w:val="28"/>
          <w:szCs w:val="28"/>
        </w:rPr>
      </w:pPr>
    </w:p>
    <w:p w:rsidR="00086016" w:rsidRDefault="00086016" w:rsidP="0008601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 припинення права кори</w:t>
      </w:r>
      <w:r w:rsidRPr="008B51F0">
        <w:rPr>
          <w:rFonts w:ascii="Times New Roman" w:hAnsi="Times New Roman" w:cs="Times New Roman"/>
          <w:b/>
          <w:sz w:val="28"/>
          <w:szCs w:val="28"/>
        </w:rPr>
        <w:t>сту</w:t>
      </w:r>
      <w:r>
        <w:rPr>
          <w:rFonts w:ascii="Times New Roman" w:hAnsi="Times New Roman" w:cs="Times New Roman"/>
          <w:b/>
          <w:sz w:val="28"/>
          <w:szCs w:val="28"/>
        </w:rPr>
        <w:t>вання</w:t>
      </w:r>
      <w:r w:rsidRPr="008B51F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86016" w:rsidRDefault="00086016" w:rsidP="00086016">
      <w:pPr>
        <w:rPr>
          <w:rFonts w:ascii="Times New Roman" w:hAnsi="Times New Roman" w:cs="Times New Roman"/>
          <w:b/>
          <w:sz w:val="28"/>
          <w:szCs w:val="28"/>
        </w:rPr>
      </w:pPr>
      <w:r w:rsidRPr="008B51F0">
        <w:rPr>
          <w:rFonts w:ascii="Times New Roman" w:hAnsi="Times New Roman" w:cs="Times New Roman"/>
          <w:b/>
          <w:sz w:val="28"/>
          <w:szCs w:val="28"/>
        </w:rPr>
        <w:t>земельною ділянкою для веденн</w:t>
      </w:r>
      <w:r>
        <w:rPr>
          <w:rFonts w:ascii="Times New Roman" w:hAnsi="Times New Roman" w:cs="Times New Roman"/>
          <w:b/>
          <w:sz w:val="28"/>
          <w:szCs w:val="28"/>
        </w:rPr>
        <w:t xml:space="preserve">я </w:t>
      </w:r>
    </w:p>
    <w:p w:rsidR="00086016" w:rsidRDefault="00086016" w:rsidP="0008601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особистого селянського господарства в</w:t>
      </w:r>
      <w:r w:rsidRPr="008B51F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86016" w:rsidRDefault="00086016" w:rsidP="00086016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B51F0">
        <w:rPr>
          <w:rFonts w:ascii="Times New Roman" w:hAnsi="Times New Roman" w:cs="Times New Roman"/>
          <w:b/>
          <w:sz w:val="28"/>
          <w:szCs w:val="28"/>
        </w:rPr>
        <w:t>с.Гряда</w:t>
      </w:r>
      <w:proofErr w:type="spellEnd"/>
      <w:r w:rsidRPr="008B51F0">
        <w:rPr>
          <w:rFonts w:ascii="Times New Roman" w:hAnsi="Times New Roman" w:cs="Times New Roman"/>
          <w:b/>
          <w:sz w:val="28"/>
          <w:szCs w:val="28"/>
        </w:rPr>
        <w:t>, урочище «За Зелін</w:t>
      </w:r>
      <w:r>
        <w:rPr>
          <w:rFonts w:ascii="Times New Roman" w:hAnsi="Times New Roman" w:cs="Times New Roman"/>
          <w:b/>
          <w:sz w:val="28"/>
          <w:szCs w:val="28"/>
        </w:rPr>
        <w:t>ським»</w:t>
      </w:r>
    </w:p>
    <w:p w:rsidR="00086016" w:rsidRDefault="00086016" w:rsidP="0008601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гр. КУЛИНСЬКОГО АНДРІЯ </w:t>
      </w:r>
      <w:r w:rsidRPr="008B51F0">
        <w:rPr>
          <w:rFonts w:ascii="Times New Roman" w:hAnsi="Times New Roman" w:cs="Times New Roman"/>
          <w:b/>
          <w:sz w:val="28"/>
          <w:szCs w:val="28"/>
        </w:rPr>
        <w:t>ЄВСТАХОВИЧА</w:t>
      </w:r>
    </w:p>
    <w:p w:rsidR="00086016" w:rsidRPr="008B51F0" w:rsidRDefault="00086016" w:rsidP="00086016">
      <w:pPr>
        <w:rPr>
          <w:rFonts w:ascii="Times New Roman" w:hAnsi="Times New Roman" w:cs="Times New Roman"/>
          <w:b/>
          <w:sz w:val="28"/>
          <w:szCs w:val="28"/>
        </w:rPr>
      </w:pPr>
    </w:p>
    <w:p w:rsidR="00086016" w:rsidRDefault="00086016" w:rsidP="000D5682">
      <w:pPr>
        <w:ind w:right="17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65710">
        <w:rPr>
          <w:rFonts w:ascii="Times New Roman" w:hAnsi="Times New Roman" w:cs="Times New Roman"/>
          <w:sz w:val="28"/>
          <w:szCs w:val="28"/>
        </w:rPr>
        <w:t xml:space="preserve">Розглянувши заяву гр. </w:t>
      </w:r>
      <w:r w:rsidRPr="006B0326">
        <w:rPr>
          <w:rFonts w:ascii="Times New Roman" w:hAnsi="Times New Roman" w:cs="Times New Roman"/>
          <w:b/>
          <w:sz w:val="28"/>
          <w:szCs w:val="28"/>
        </w:rPr>
        <w:t>КУЛИНСЬКОМУ АНДРІЮ ЄВСТАХОВИЧУ</w:t>
      </w:r>
      <w:r w:rsidRPr="00465710">
        <w:rPr>
          <w:rFonts w:ascii="Times New Roman" w:hAnsi="Times New Roman" w:cs="Times New Roman"/>
          <w:sz w:val="28"/>
          <w:szCs w:val="28"/>
        </w:rPr>
        <w:t xml:space="preserve"> про припинення права користування земельною ділянкою, наданою для ведення особистого селянського господарства, керуючись ст.12 Земельного кодексу України «Про повноваження сільських, селищних, міських рад та їх виконавчих органів у галузі земельних відносин», ст.141 Земельного кодексу України </w:t>
      </w:r>
      <w:r w:rsidR="000D5682">
        <w:rPr>
          <w:rFonts w:ascii="Times New Roman" w:hAnsi="Times New Roman" w:cs="Times New Roman"/>
          <w:sz w:val="28"/>
          <w:szCs w:val="28"/>
        </w:rPr>
        <w:t xml:space="preserve"> </w:t>
      </w:r>
      <w:r w:rsidRPr="00465710">
        <w:rPr>
          <w:rFonts w:ascii="Times New Roman" w:hAnsi="Times New Roman" w:cs="Times New Roman"/>
          <w:sz w:val="28"/>
          <w:szCs w:val="28"/>
        </w:rPr>
        <w:t>«Про</w:t>
      </w:r>
      <w:r w:rsidR="000D5682">
        <w:rPr>
          <w:rFonts w:ascii="Times New Roman" w:hAnsi="Times New Roman" w:cs="Times New Roman"/>
          <w:sz w:val="28"/>
          <w:szCs w:val="28"/>
        </w:rPr>
        <w:t xml:space="preserve"> </w:t>
      </w:r>
      <w:r w:rsidRPr="00465710">
        <w:rPr>
          <w:rFonts w:ascii="Times New Roman" w:hAnsi="Times New Roman" w:cs="Times New Roman"/>
          <w:sz w:val="28"/>
          <w:szCs w:val="28"/>
        </w:rPr>
        <w:t xml:space="preserve"> припинення</w:t>
      </w:r>
      <w:r w:rsidR="000D5682">
        <w:rPr>
          <w:rFonts w:ascii="Times New Roman" w:hAnsi="Times New Roman" w:cs="Times New Roman"/>
          <w:sz w:val="28"/>
          <w:szCs w:val="28"/>
        </w:rPr>
        <w:t xml:space="preserve"> </w:t>
      </w:r>
      <w:r w:rsidRPr="00465710">
        <w:rPr>
          <w:rFonts w:ascii="Times New Roman" w:hAnsi="Times New Roman" w:cs="Times New Roman"/>
          <w:sz w:val="28"/>
          <w:szCs w:val="28"/>
        </w:rPr>
        <w:t xml:space="preserve"> права </w:t>
      </w:r>
      <w:r w:rsidR="000D5682">
        <w:rPr>
          <w:rFonts w:ascii="Times New Roman" w:hAnsi="Times New Roman" w:cs="Times New Roman"/>
          <w:sz w:val="28"/>
          <w:szCs w:val="28"/>
        </w:rPr>
        <w:t xml:space="preserve"> </w:t>
      </w:r>
      <w:r w:rsidRPr="00465710">
        <w:rPr>
          <w:rFonts w:ascii="Times New Roman" w:hAnsi="Times New Roman" w:cs="Times New Roman"/>
          <w:sz w:val="28"/>
          <w:szCs w:val="28"/>
        </w:rPr>
        <w:t xml:space="preserve">користування земельною ділянкою», та </w:t>
      </w:r>
      <w:r w:rsidR="000D5682">
        <w:rPr>
          <w:rFonts w:ascii="Times New Roman" w:hAnsi="Times New Roman" w:cs="Times New Roman"/>
          <w:sz w:val="28"/>
          <w:szCs w:val="28"/>
        </w:rPr>
        <w:t xml:space="preserve"> </w:t>
      </w:r>
      <w:r w:rsidRPr="00465710">
        <w:rPr>
          <w:rFonts w:ascii="Times New Roman" w:hAnsi="Times New Roman" w:cs="Times New Roman"/>
          <w:sz w:val="28"/>
          <w:szCs w:val="28"/>
        </w:rPr>
        <w:t>ст.26 Закону України “Про місцеве самоврядування в Україні”, враховуючи висновок постійної комісії з питань регулювання земельних відносин і будівництва, Грядівська сільська рада</w:t>
      </w:r>
    </w:p>
    <w:p w:rsidR="00086016" w:rsidRPr="00465710" w:rsidRDefault="00086016" w:rsidP="0008601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86016" w:rsidRPr="006B0326" w:rsidRDefault="00086016" w:rsidP="0008601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0326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B0326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B0326">
        <w:rPr>
          <w:rFonts w:ascii="Times New Roman" w:hAnsi="Times New Roman" w:cs="Times New Roman"/>
          <w:b/>
          <w:sz w:val="28"/>
          <w:szCs w:val="28"/>
        </w:rPr>
        <w:t>Р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B0326">
        <w:rPr>
          <w:rFonts w:ascii="Times New Roman" w:hAnsi="Times New Roman" w:cs="Times New Roman"/>
          <w:b/>
          <w:sz w:val="28"/>
          <w:szCs w:val="28"/>
        </w:rPr>
        <w:t>І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B0326">
        <w:rPr>
          <w:rFonts w:ascii="Times New Roman" w:hAnsi="Times New Roman" w:cs="Times New Roman"/>
          <w:b/>
          <w:sz w:val="28"/>
          <w:szCs w:val="28"/>
        </w:rPr>
        <w:t>Ш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B0326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B0326">
        <w:rPr>
          <w:rFonts w:ascii="Times New Roman" w:hAnsi="Times New Roman" w:cs="Times New Roman"/>
          <w:b/>
          <w:sz w:val="28"/>
          <w:szCs w:val="28"/>
        </w:rPr>
        <w:t>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B0326">
        <w:rPr>
          <w:rFonts w:ascii="Times New Roman" w:hAnsi="Times New Roman" w:cs="Times New Roman"/>
          <w:b/>
          <w:sz w:val="28"/>
          <w:szCs w:val="28"/>
        </w:rPr>
        <w:t>А:</w:t>
      </w:r>
    </w:p>
    <w:p w:rsidR="00086016" w:rsidRPr="00465710" w:rsidRDefault="00086016" w:rsidP="0008601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86016" w:rsidRDefault="00086016" w:rsidP="000D5682">
      <w:pPr>
        <w:pStyle w:val="a3"/>
        <w:numPr>
          <w:ilvl w:val="0"/>
          <w:numId w:val="1"/>
        </w:numPr>
        <w:ind w:right="283"/>
        <w:jc w:val="both"/>
        <w:rPr>
          <w:rFonts w:ascii="Times New Roman" w:hAnsi="Times New Roman" w:cs="Times New Roman"/>
          <w:sz w:val="28"/>
          <w:szCs w:val="28"/>
        </w:rPr>
      </w:pPr>
      <w:bookmarkStart w:id="0" w:name="bookmark229"/>
      <w:bookmarkEnd w:id="0"/>
      <w:r w:rsidRPr="006B0326">
        <w:rPr>
          <w:rFonts w:ascii="Times New Roman" w:hAnsi="Times New Roman" w:cs="Times New Roman"/>
          <w:sz w:val="28"/>
          <w:szCs w:val="28"/>
        </w:rPr>
        <w:t>Припини</w:t>
      </w:r>
      <w:r>
        <w:rPr>
          <w:rFonts w:ascii="Times New Roman" w:hAnsi="Times New Roman" w:cs="Times New Roman"/>
          <w:sz w:val="28"/>
          <w:szCs w:val="28"/>
        </w:rPr>
        <w:t>ти</w:t>
      </w:r>
      <w:r w:rsidRPr="006B0326">
        <w:rPr>
          <w:rFonts w:ascii="Times New Roman" w:hAnsi="Times New Roman" w:cs="Times New Roman"/>
          <w:sz w:val="28"/>
          <w:szCs w:val="28"/>
        </w:rPr>
        <w:t xml:space="preserve"> право користування земельною ділянкою, наданою на</w:t>
      </w:r>
      <w:r>
        <w:rPr>
          <w:rFonts w:ascii="Times New Roman" w:hAnsi="Times New Roman" w:cs="Times New Roman"/>
          <w:sz w:val="28"/>
          <w:szCs w:val="28"/>
        </w:rPr>
        <w:t xml:space="preserve"> умовах оренди, для ведення особистого селянського господарства, </w:t>
      </w:r>
      <w:r w:rsidRPr="006B0326">
        <w:rPr>
          <w:rFonts w:ascii="Times New Roman" w:hAnsi="Times New Roman" w:cs="Times New Roman"/>
          <w:sz w:val="28"/>
          <w:szCs w:val="28"/>
        </w:rPr>
        <w:t xml:space="preserve">площею 0,05 га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урочище «За Зелінським» </w:t>
      </w:r>
      <w:r w:rsidR="000D5682">
        <w:rPr>
          <w:rFonts w:ascii="Times New Roman" w:hAnsi="Times New Roman" w:cs="Times New Roman"/>
          <w:sz w:val="28"/>
          <w:szCs w:val="28"/>
        </w:rPr>
        <w:t xml:space="preserve">гр. </w:t>
      </w:r>
      <w:r>
        <w:rPr>
          <w:rFonts w:ascii="Times New Roman" w:hAnsi="Times New Roman" w:cs="Times New Roman"/>
          <w:b/>
          <w:sz w:val="28"/>
          <w:szCs w:val="28"/>
        </w:rPr>
        <w:t>КУЛИНСЬКОГО АНДРІЯ ЄВСТАХОВИЧА</w:t>
      </w:r>
      <w:r w:rsidRPr="006B0326">
        <w:rPr>
          <w:rFonts w:ascii="Times New Roman" w:hAnsi="Times New Roman" w:cs="Times New Roman"/>
          <w:sz w:val="28"/>
          <w:szCs w:val="28"/>
        </w:rPr>
        <w:t xml:space="preserve"> згідно добровільної </w:t>
      </w:r>
      <w:r w:rsidRPr="00465710">
        <w:rPr>
          <w:rFonts w:ascii="Times New Roman" w:hAnsi="Times New Roman" w:cs="Times New Roman"/>
          <w:sz w:val="28"/>
          <w:szCs w:val="28"/>
        </w:rPr>
        <w:t xml:space="preserve">відмови та перевести земельну </w:t>
      </w:r>
      <w:r>
        <w:rPr>
          <w:rFonts w:ascii="Times New Roman" w:hAnsi="Times New Roman" w:cs="Times New Roman"/>
          <w:sz w:val="28"/>
          <w:szCs w:val="28"/>
        </w:rPr>
        <w:t xml:space="preserve">ділянку до земель запасу Грядівської </w:t>
      </w:r>
      <w:r w:rsidRPr="008564F4">
        <w:rPr>
          <w:rFonts w:ascii="Times New Roman" w:hAnsi="Times New Roman" w:cs="Times New Roman"/>
          <w:sz w:val="28"/>
          <w:szCs w:val="28"/>
        </w:rPr>
        <w:t>сільської ради.</w:t>
      </w:r>
    </w:p>
    <w:p w:rsidR="00086016" w:rsidRPr="008564F4" w:rsidRDefault="00086016" w:rsidP="000D5682">
      <w:pPr>
        <w:pStyle w:val="a3"/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086016" w:rsidRDefault="00086016" w:rsidP="000D5682">
      <w:pPr>
        <w:pStyle w:val="a3"/>
        <w:numPr>
          <w:ilvl w:val="0"/>
          <w:numId w:val="1"/>
        </w:numPr>
        <w:ind w:right="283"/>
        <w:jc w:val="both"/>
        <w:rPr>
          <w:rFonts w:ascii="Times New Roman" w:hAnsi="Times New Roman" w:cs="Times New Roman"/>
          <w:sz w:val="28"/>
          <w:szCs w:val="28"/>
        </w:rPr>
      </w:pPr>
      <w:r w:rsidRPr="008564F4">
        <w:rPr>
          <w:rFonts w:ascii="Times New Roman" w:hAnsi="Times New Roman" w:cs="Times New Roman"/>
          <w:sz w:val="28"/>
          <w:szCs w:val="28"/>
        </w:rPr>
        <w:t>Інженеру землевпоряднику сільської ради внести зміни в земельно - облікові документи</w:t>
      </w:r>
    </w:p>
    <w:p w:rsidR="00086016" w:rsidRPr="008564F4" w:rsidRDefault="00086016" w:rsidP="000D5682">
      <w:pPr>
        <w:pStyle w:val="a3"/>
        <w:ind w:right="283"/>
        <w:rPr>
          <w:rFonts w:ascii="Times New Roman" w:hAnsi="Times New Roman" w:cs="Times New Roman"/>
          <w:sz w:val="28"/>
          <w:szCs w:val="28"/>
        </w:rPr>
      </w:pPr>
    </w:p>
    <w:p w:rsidR="000D5682" w:rsidRDefault="00086016" w:rsidP="000D5682">
      <w:pPr>
        <w:pStyle w:val="a3"/>
        <w:numPr>
          <w:ilvl w:val="0"/>
          <w:numId w:val="1"/>
        </w:numPr>
        <w:ind w:righ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комісію з</w:t>
      </w:r>
    </w:p>
    <w:p w:rsidR="00086016" w:rsidRPr="000D5682" w:rsidRDefault="000D5682" w:rsidP="000D5682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bookmarkStart w:id="1" w:name="_GoBack"/>
      <w:bookmarkEnd w:id="1"/>
      <w:r w:rsidR="00086016" w:rsidRPr="000D5682">
        <w:rPr>
          <w:rFonts w:ascii="Times New Roman" w:hAnsi="Times New Roman" w:cs="Times New Roman"/>
          <w:sz w:val="28"/>
          <w:szCs w:val="28"/>
        </w:rPr>
        <w:t xml:space="preserve"> питань регулювання земельних відносин і будівництва. </w:t>
      </w:r>
    </w:p>
    <w:p w:rsidR="00086016" w:rsidRDefault="00086016" w:rsidP="00086016">
      <w:pPr>
        <w:tabs>
          <w:tab w:val="left" w:pos="70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086016" w:rsidRPr="008564F4" w:rsidRDefault="00086016" w:rsidP="00086016">
      <w:pPr>
        <w:rPr>
          <w:rFonts w:ascii="Times New Roman" w:hAnsi="Times New Roman" w:cs="Times New Roman"/>
          <w:sz w:val="28"/>
          <w:szCs w:val="28"/>
        </w:rPr>
      </w:pPr>
    </w:p>
    <w:p w:rsidR="00086016" w:rsidRPr="008564F4" w:rsidRDefault="00086016" w:rsidP="00086016">
      <w:pPr>
        <w:rPr>
          <w:rFonts w:ascii="Times New Roman" w:hAnsi="Times New Roman" w:cs="Times New Roman"/>
          <w:sz w:val="28"/>
          <w:szCs w:val="28"/>
        </w:rPr>
      </w:pPr>
    </w:p>
    <w:p w:rsidR="001A3CCA" w:rsidRDefault="00086016" w:rsidP="00086016">
      <w:r>
        <w:rPr>
          <w:rFonts w:ascii="Times New Roman" w:hAnsi="Times New Roman" w:cs="Times New Roman"/>
          <w:sz w:val="28"/>
          <w:szCs w:val="28"/>
        </w:rPr>
        <w:t xml:space="preserve">       Сільський голова                                                        М. Василина</w:t>
      </w:r>
    </w:p>
    <w:sectPr w:rsidR="001A3CC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1C115C"/>
    <w:multiLevelType w:val="hybridMultilevel"/>
    <w:tmpl w:val="D60637E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21A"/>
    <w:rsid w:val="00086016"/>
    <w:rsid w:val="000D5682"/>
    <w:rsid w:val="001A3CCA"/>
    <w:rsid w:val="00350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2973C"/>
  <w15:chartTrackingRefBased/>
  <w15:docId w15:val="{2CEAF3E8-0E66-4005-BBEF-CFAF8384F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86016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60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1032</Words>
  <Characters>589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2022-08-31T06:34:00Z</dcterms:created>
  <dcterms:modified xsi:type="dcterms:W3CDTF">2022-09-02T20:48:00Z</dcterms:modified>
</cp:coreProperties>
</file>