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A71" w:rsidRDefault="00431A71" w:rsidP="00431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FF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A80FF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A80FF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A80FFD">
        <w:rPr>
          <w:rFonts w:ascii="Times New Roman" w:hAnsi="Times New Roman" w:cs="Times New Roman"/>
          <w:b/>
          <w:sz w:val="28"/>
          <w:szCs w:val="28"/>
        </w:rPr>
        <w:br/>
        <w:t>XVIII - а сесія VI- того скликання</w:t>
      </w:r>
    </w:p>
    <w:p w:rsidR="00431A71" w:rsidRPr="00A80FFD" w:rsidRDefault="00431A71" w:rsidP="00431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A71" w:rsidRDefault="00431A71" w:rsidP="00431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FFD">
        <w:rPr>
          <w:rFonts w:ascii="Times New Roman" w:hAnsi="Times New Roman" w:cs="Times New Roman"/>
          <w:b/>
          <w:sz w:val="28"/>
          <w:szCs w:val="28"/>
        </w:rPr>
        <w:t xml:space="preserve">Р </w:t>
      </w:r>
      <w:r>
        <w:rPr>
          <w:rFonts w:ascii="Times New Roman" w:hAnsi="Times New Roman" w:cs="Times New Roman"/>
          <w:b/>
          <w:sz w:val="28"/>
          <w:szCs w:val="28"/>
        </w:rPr>
        <w:t>І Ш</w:t>
      </w:r>
      <w:r w:rsidRPr="00A80FFD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Pr="00A80FF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80FFD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31A71" w:rsidRPr="00A80FFD" w:rsidRDefault="00431A71" w:rsidP="00431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A71" w:rsidRDefault="00431A71" w:rsidP="00431A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A80FFD">
        <w:rPr>
          <w:rFonts w:ascii="Times New Roman" w:hAnsi="Times New Roman" w:cs="Times New Roman"/>
          <w:b/>
          <w:sz w:val="28"/>
          <w:szCs w:val="28"/>
        </w:rPr>
        <w:t>ід «17» серпня 2018 року.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№ 17</w:t>
      </w:r>
    </w:p>
    <w:p w:rsidR="00431A71" w:rsidRPr="00A80FFD" w:rsidRDefault="00431A71" w:rsidP="00431A7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A71" w:rsidRDefault="00431A71" w:rsidP="00842240">
      <w:pPr>
        <w:ind w:right="481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</w:t>
      </w:r>
      <w:r w:rsidRPr="00A80FFD">
        <w:rPr>
          <w:rFonts w:ascii="Times New Roman" w:hAnsi="Times New Roman" w:cs="Times New Roman"/>
          <w:b/>
          <w:sz w:val="28"/>
          <w:szCs w:val="28"/>
        </w:rPr>
        <w:t xml:space="preserve"> надання дозволу на виготовлення технічної документації Проекту землеустрою щодо відведення земельної ділянки у власність для будівництва та</w:t>
      </w:r>
      <w:r w:rsidR="008422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0FFD">
        <w:rPr>
          <w:rFonts w:ascii="Times New Roman" w:hAnsi="Times New Roman" w:cs="Times New Roman"/>
          <w:b/>
          <w:sz w:val="28"/>
          <w:szCs w:val="28"/>
        </w:rPr>
        <w:t>обслуговування житлового будинку, господарських будівель та споруд в с. Воля-Гомулецька учаснику АТО БАЙОРУ ПАВ</w:t>
      </w:r>
      <w:r>
        <w:rPr>
          <w:rFonts w:ascii="Times New Roman" w:hAnsi="Times New Roman" w:cs="Times New Roman"/>
          <w:b/>
          <w:sz w:val="28"/>
          <w:szCs w:val="28"/>
        </w:rPr>
        <w:t>ЛУ ВАСИЛЬОВИЧУ, жителю м. Новий</w:t>
      </w:r>
      <w:r w:rsidRPr="00A80FFD">
        <w:rPr>
          <w:rFonts w:ascii="Times New Roman" w:hAnsi="Times New Roman" w:cs="Times New Roman"/>
          <w:b/>
          <w:sz w:val="28"/>
          <w:szCs w:val="28"/>
        </w:rPr>
        <w:t>-Розділ.</w:t>
      </w:r>
    </w:p>
    <w:p w:rsidR="00431A71" w:rsidRPr="00A80FFD" w:rsidRDefault="00431A71" w:rsidP="00842240">
      <w:pPr>
        <w:ind w:right="481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A71" w:rsidRDefault="00431A71" w:rsidP="0084224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Керуючись </w:t>
      </w:r>
      <w:proofErr w:type="spellStart"/>
      <w:r w:rsidRPr="00465710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65710">
        <w:rPr>
          <w:rFonts w:ascii="Times New Roman" w:hAnsi="Times New Roman" w:cs="Times New Roman"/>
          <w:sz w:val="28"/>
          <w:szCs w:val="28"/>
        </w:rPr>
        <w:t>. 12,40,81,116,118,121,122 Земельного кодексу України, п.1 Перехідних положень Земельного кодексу України, ст.26 Закону України "Про місцеве самоврядування в Україні”, ст.50 Закону України «Про землеустрій», Закону України «Про регулювання містобудівної діяльності», генеральним планом населених пунктів сіл Гряда і Воля-</w:t>
      </w:r>
      <w:proofErr w:type="spellStart"/>
      <w:r w:rsidRPr="00465710">
        <w:rPr>
          <w:rFonts w:ascii="Times New Roman" w:hAnsi="Times New Roman" w:cs="Times New Roman"/>
          <w:sz w:val="28"/>
          <w:szCs w:val="28"/>
        </w:rPr>
        <w:t>Гамулецька</w:t>
      </w:r>
      <w:proofErr w:type="spellEnd"/>
      <w:r w:rsidRPr="00465710">
        <w:rPr>
          <w:rFonts w:ascii="Times New Roman" w:hAnsi="Times New Roman" w:cs="Times New Roman"/>
          <w:sz w:val="28"/>
          <w:szCs w:val="28"/>
        </w:rPr>
        <w:t xml:space="preserve">, розглянувши заяву гр. </w:t>
      </w:r>
      <w:r w:rsidRPr="00581078">
        <w:rPr>
          <w:rFonts w:ascii="Times New Roman" w:hAnsi="Times New Roman" w:cs="Times New Roman"/>
          <w:b/>
          <w:sz w:val="28"/>
          <w:szCs w:val="28"/>
        </w:rPr>
        <w:t>БАЙОРА ПАВЛА ВАСИЛЬОВИЧА</w:t>
      </w:r>
      <w:r w:rsidRPr="00465710">
        <w:rPr>
          <w:rFonts w:ascii="Times New Roman" w:hAnsi="Times New Roman" w:cs="Times New Roman"/>
          <w:sz w:val="28"/>
          <w:szCs w:val="28"/>
        </w:rPr>
        <w:t>, враховуючи висновок постійної комісії з питань регулювання земельних</w:t>
      </w:r>
      <w:r w:rsidR="00842240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 відносин</w:t>
      </w:r>
      <w:r w:rsidR="00842240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 і </w:t>
      </w:r>
      <w:r w:rsidR="00842240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будівництва </w:t>
      </w:r>
      <w:r w:rsidR="00842240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Грядівська сільська рада</w:t>
      </w:r>
    </w:p>
    <w:p w:rsidR="00431A71" w:rsidRDefault="00431A71" w:rsidP="00431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230"/>
      <w:bookmarkStart w:id="1" w:name="bookmark231"/>
      <w:bookmarkStart w:id="2" w:name="bookmark232"/>
      <w:r w:rsidRPr="00581078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78">
        <w:rPr>
          <w:rFonts w:ascii="Times New Roman" w:hAnsi="Times New Roman" w:cs="Times New Roman"/>
          <w:b/>
          <w:sz w:val="28"/>
          <w:szCs w:val="28"/>
        </w:rPr>
        <w:t>А:</w:t>
      </w:r>
      <w:bookmarkEnd w:id="0"/>
      <w:bookmarkEnd w:id="1"/>
      <w:bookmarkEnd w:id="2"/>
    </w:p>
    <w:p w:rsidR="00431A71" w:rsidRPr="00581078" w:rsidRDefault="00431A71" w:rsidP="00431A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A71" w:rsidRPr="00842240" w:rsidRDefault="00842240" w:rsidP="00983B81">
      <w:p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31A71" w:rsidRPr="00842240">
        <w:rPr>
          <w:rFonts w:ascii="Times New Roman" w:hAnsi="Times New Roman" w:cs="Times New Roman"/>
          <w:sz w:val="28"/>
          <w:szCs w:val="28"/>
        </w:rPr>
        <w:t xml:space="preserve">Відмовити гр. </w:t>
      </w:r>
      <w:r w:rsidR="00431A71" w:rsidRPr="00842240">
        <w:rPr>
          <w:rFonts w:ascii="Times New Roman" w:hAnsi="Times New Roman" w:cs="Times New Roman"/>
          <w:b/>
          <w:sz w:val="28"/>
          <w:szCs w:val="28"/>
        </w:rPr>
        <w:t>БАЙОРУ ПАВЛУ ВАСИЛЬОВИЧУ</w:t>
      </w:r>
      <w:r w:rsidR="00431A71" w:rsidRPr="00842240">
        <w:rPr>
          <w:rFonts w:ascii="Times New Roman" w:hAnsi="Times New Roman" w:cs="Times New Roman"/>
          <w:sz w:val="28"/>
          <w:szCs w:val="28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у зв’язку із:</w:t>
      </w:r>
    </w:p>
    <w:p w:rsidR="00431A71" w:rsidRPr="00983B81" w:rsidRDefault="00983B81" w:rsidP="00983B81">
      <w:pPr>
        <w:ind w:left="567" w:right="113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1A71" w:rsidRPr="00983B81">
        <w:rPr>
          <w:rFonts w:ascii="Times New Roman" w:hAnsi="Times New Roman" w:cs="Times New Roman"/>
          <w:sz w:val="28"/>
          <w:szCs w:val="28"/>
        </w:rPr>
        <w:t xml:space="preserve">відсутністю затвердженого у встановленому законом порядку плану зонування та/або детального плану території </w:t>
      </w:r>
      <w:r>
        <w:rPr>
          <w:rFonts w:ascii="Times New Roman" w:hAnsi="Times New Roman" w:cs="Times New Roman"/>
          <w:sz w:val="28"/>
          <w:szCs w:val="28"/>
        </w:rPr>
        <w:t xml:space="preserve">в межах населених пунктів </w:t>
      </w:r>
      <w:r w:rsidR="00431A71" w:rsidRPr="00983B81">
        <w:rPr>
          <w:rFonts w:ascii="Times New Roman" w:hAnsi="Times New Roman" w:cs="Times New Roman"/>
          <w:sz w:val="28"/>
          <w:szCs w:val="28"/>
        </w:rPr>
        <w:t xml:space="preserve">Грядівської сільської ради для будівництва </w:t>
      </w:r>
      <w:r>
        <w:rPr>
          <w:rFonts w:ascii="Times New Roman" w:hAnsi="Times New Roman" w:cs="Times New Roman"/>
          <w:sz w:val="28"/>
          <w:szCs w:val="28"/>
        </w:rPr>
        <w:t xml:space="preserve">та обслуговування жилого </w:t>
      </w:r>
      <w:r w:rsidR="00431A71" w:rsidRPr="00983B81">
        <w:rPr>
          <w:rFonts w:ascii="Times New Roman" w:hAnsi="Times New Roman" w:cs="Times New Roman"/>
          <w:sz w:val="28"/>
          <w:szCs w:val="28"/>
        </w:rPr>
        <w:t>будинку, господарських будівель та споруд;</w:t>
      </w:r>
    </w:p>
    <w:p w:rsidR="00431A71" w:rsidRDefault="00983B81" w:rsidP="00983B81">
      <w:p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1A71" w:rsidRPr="00983B81">
        <w:rPr>
          <w:rFonts w:ascii="Times New Roman" w:hAnsi="Times New Roman" w:cs="Times New Roman"/>
          <w:sz w:val="28"/>
          <w:szCs w:val="28"/>
        </w:rPr>
        <w:t>відсутністю серед поданих документів графічних матеріалів, які б засвідчували конкретне місце розташування бажаної земельної ділянки, що унеможливлює визначення форми власності такої земельної ділянки та її безпосереднього розпорядника .</w:t>
      </w:r>
    </w:p>
    <w:p w:rsidR="00983B81" w:rsidRPr="00983B81" w:rsidRDefault="00983B81" w:rsidP="00983B81">
      <w:p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431A71" w:rsidRPr="00983B81" w:rsidRDefault="00431A71" w:rsidP="00983B81">
      <w:pPr>
        <w:pStyle w:val="a3"/>
        <w:numPr>
          <w:ilvl w:val="0"/>
          <w:numId w:val="5"/>
        </w:num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233"/>
      <w:bookmarkEnd w:id="3"/>
      <w:r w:rsidRPr="00983B81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комісію з питань  регулювання земельних відносин і будівництва. </w:t>
      </w:r>
    </w:p>
    <w:p w:rsidR="00842240" w:rsidRDefault="00842240" w:rsidP="00431A71">
      <w:pPr>
        <w:rPr>
          <w:rFonts w:ascii="Times New Roman" w:hAnsi="Times New Roman" w:cs="Times New Roman"/>
          <w:sz w:val="28"/>
          <w:szCs w:val="28"/>
        </w:rPr>
      </w:pPr>
    </w:p>
    <w:p w:rsidR="001A3CCA" w:rsidRDefault="00431A71" w:rsidP="00431A71"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            </w:t>
      </w:r>
      <w:r w:rsidR="00983B81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bookmarkStart w:id="4" w:name="_GoBack"/>
      <w:bookmarkEnd w:id="4"/>
      <w:r>
        <w:rPr>
          <w:rFonts w:ascii="Times New Roman" w:hAnsi="Times New Roman" w:cs="Times New Roman"/>
          <w:b/>
          <w:sz w:val="28"/>
          <w:szCs w:val="28"/>
        </w:rPr>
        <w:t>М. Василина</w:t>
      </w:r>
    </w:p>
    <w:sectPr w:rsidR="001A3CCA" w:rsidSect="00842240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3A3D"/>
    <w:multiLevelType w:val="hybridMultilevel"/>
    <w:tmpl w:val="2BBAFA4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07417"/>
    <w:multiLevelType w:val="hybridMultilevel"/>
    <w:tmpl w:val="CBF4DCDC"/>
    <w:lvl w:ilvl="0" w:tplc="68CA6EC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6392B"/>
    <w:multiLevelType w:val="hybridMultilevel"/>
    <w:tmpl w:val="944A82A0"/>
    <w:lvl w:ilvl="0" w:tplc="B8645D5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20186"/>
    <w:multiLevelType w:val="hybridMultilevel"/>
    <w:tmpl w:val="B922DA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363BF"/>
    <w:multiLevelType w:val="hybridMultilevel"/>
    <w:tmpl w:val="BBBA5B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6DB"/>
    <w:rsid w:val="001A3CCA"/>
    <w:rsid w:val="002146DB"/>
    <w:rsid w:val="00431A71"/>
    <w:rsid w:val="00842240"/>
    <w:rsid w:val="0098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AA791"/>
  <w15:chartTrackingRefBased/>
  <w15:docId w15:val="{B939810F-5421-43AA-BF69-BF440DE7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31A7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2022-08-31T06:35:00Z</dcterms:created>
  <dcterms:modified xsi:type="dcterms:W3CDTF">2022-09-02T21:19:00Z</dcterms:modified>
</cp:coreProperties>
</file>