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1006" w:rsidRPr="00524D98" w:rsidRDefault="00D31006" w:rsidP="00D3100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D31006" w:rsidRPr="00524D98" w:rsidRDefault="00D31006" w:rsidP="00D3100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D31006" w:rsidRPr="00524D98" w:rsidRDefault="00D31006" w:rsidP="00D3100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D31006" w:rsidRPr="00524D98" w:rsidRDefault="00D31006" w:rsidP="00D310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XIX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D31006" w:rsidRPr="00524D98" w:rsidRDefault="00D31006" w:rsidP="00D31006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D31006" w:rsidRPr="00524D98" w:rsidRDefault="00D31006" w:rsidP="00D31006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D31006" w:rsidRPr="00D51637" w:rsidRDefault="00D31006" w:rsidP="00D31006">
      <w:pPr>
        <w:tabs>
          <w:tab w:val="left" w:pos="22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листопада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13</w:t>
      </w:r>
      <w:r w:rsidRPr="00D51637">
        <w:rPr>
          <w:rFonts w:ascii="Times New Roman" w:hAnsi="Times New Roman"/>
          <w:sz w:val="28"/>
          <w:szCs w:val="28"/>
        </w:rPr>
        <w:t xml:space="preserve">         </w:t>
      </w:r>
    </w:p>
    <w:p w:rsidR="00D31006" w:rsidRDefault="00D31006" w:rsidP="00D31006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D31006" w:rsidRPr="00B118DA" w:rsidRDefault="00D31006" w:rsidP="00D31006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D31006" w:rsidRPr="00CF361B" w:rsidRDefault="00D31006" w:rsidP="00D31006">
      <w:pPr>
        <w:autoSpaceDE w:val="0"/>
        <w:autoSpaceDN w:val="0"/>
        <w:spacing w:after="0" w:line="240" w:lineRule="auto"/>
        <w:ind w:right="283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дозволу на розробку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п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sz w:val="28"/>
          <w:szCs w:val="28"/>
          <w:lang w:eastAsia="ru-RU"/>
        </w:rPr>
        <w:t>будівництва та обслуговування житлового будинку, господарських будівель та споруд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(присадибної ділянки), </w:t>
      </w:r>
      <w:r w:rsidRPr="00423D4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яка не надана у власність/користування орієнтовною площею 0,25га із бажаним місцем розташування Львівська область, </w:t>
      </w:r>
      <w:proofErr w:type="spellStart"/>
      <w:r w:rsidRPr="00423D45">
        <w:rPr>
          <w:rFonts w:ascii="Times New Roman" w:hAnsi="Times New Roman"/>
          <w:b/>
          <w:bCs/>
          <w:sz w:val="28"/>
          <w:szCs w:val="28"/>
          <w:lang w:eastAsia="ru-RU"/>
        </w:rPr>
        <w:t>Жовківський</w:t>
      </w:r>
      <w:proofErr w:type="spellEnd"/>
      <w:r w:rsidRPr="00423D4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район, </w:t>
      </w:r>
      <w:proofErr w:type="spellStart"/>
      <w:r w:rsidRPr="00423D45">
        <w:rPr>
          <w:rFonts w:ascii="Times New Roman" w:hAnsi="Times New Roman"/>
          <w:b/>
          <w:bCs/>
          <w:sz w:val="28"/>
          <w:szCs w:val="28"/>
          <w:lang w:eastAsia="ru-RU"/>
        </w:rPr>
        <w:t>с.Воля</w:t>
      </w:r>
      <w:proofErr w:type="spellEnd"/>
      <w:r w:rsidRPr="00423D4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Гомулецька між земельною ділянкою з кадастровим номером 4622782500:03:009:0009 та ділянкою з кадастровим номером 4622782500:03:009:0011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423D45">
        <w:rPr>
          <w:rFonts w:ascii="Times New Roman" w:hAnsi="Times New Roman"/>
          <w:b/>
          <w:sz w:val="28"/>
          <w:szCs w:val="28"/>
          <w:lang w:eastAsia="ru-RU"/>
        </w:rPr>
        <w:t xml:space="preserve">га </w:t>
      </w:r>
      <w:proofErr w:type="spellStart"/>
      <w:r w:rsidRPr="00423D45">
        <w:rPr>
          <w:rFonts w:ascii="Times New Roman" w:hAnsi="Times New Roman"/>
          <w:b/>
          <w:sz w:val="28"/>
          <w:szCs w:val="28"/>
          <w:lang w:eastAsia="ru-RU"/>
        </w:rPr>
        <w:t>гр.МАЗУР</w:t>
      </w:r>
      <w:proofErr w:type="spellEnd"/>
      <w:r w:rsidRPr="00423D45">
        <w:rPr>
          <w:rFonts w:ascii="Times New Roman" w:hAnsi="Times New Roman"/>
          <w:b/>
          <w:sz w:val="28"/>
          <w:szCs w:val="28"/>
          <w:lang w:eastAsia="ru-RU"/>
        </w:rPr>
        <w:t xml:space="preserve"> ВОЛОДИМИРУ ІВАНОВИЧУ</w:t>
      </w:r>
    </w:p>
    <w:p w:rsidR="00D31006" w:rsidRPr="00CF361B" w:rsidRDefault="00D31006" w:rsidP="00D31006">
      <w:pPr>
        <w:autoSpaceDE w:val="0"/>
        <w:autoSpaceDN w:val="0"/>
        <w:spacing w:after="0" w:line="240" w:lineRule="auto"/>
        <w:ind w:right="113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D31006" w:rsidRPr="00CF361B" w:rsidRDefault="00D31006" w:rsidP="00D31006">
      <w:pPr>
        <w:autoSpaceDE w:val="0"/>
        <w:autoSpaceDN w:val="0"/>
        <w:spacing w:after="0" w:line="240" w:lineRule="auto"/>
        <w:ind w:right="283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 xml:space="preserve">заяву </w:t>
      </w:r>
      <w:proofErr w:type="spellStart"/>
      <w:r>
        <w:rPr>
          <w:rFonts w:ascii="Times New Roman" w:hAnsi="Times New Roman"/>
          <w:sz w:val="28"/>
          <w:szCs w:val="28"/>
        </w:rPr>
        <w:t>гр.МАЗУР</w:t>
      </w:r>
      <w:proofErr w:type="spellEnd"/>
      <w:r>
        <w:rPr>
          <w:rFonts w:ascii="Times New Roman" w:hAnsi="Times New Roman"/>
          <w:sz w:val="28"/>
          <w:szCs w:val="28"/>
        </w:rPr>
        <w:t xml:space="preserve"> ГАЛИНИ АНДРІЇВНИ,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Грядівська сільська рада</w:t>
      </w:r>
    </w:p>
    <w:p w:rsidR="00D31006" w:rsidRPr="00CF361B" w:rsidRDefault="00D31006" w:rsidP="00D3100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31006" w:rsidRPr="00CF361B" w:rsidRDefault="00D31006" w:rsidP="00D3100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D31006" w:rsidRPr="00CF361B" w:rsidRDefault="00D31006" w:rsidP="00D3100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p w:rsidR="00D31006" w:rsidRDefault="00D31006" w:rsidP="00D31006">
      <w:pPr>
        <w:numPr>
          <w:ilvl w:val="0"/>
          <w:numId w:val="3"/>
        </w:numPr>
        <w:tabs>
          <w:tab w:val="clear" w:pos="720"/>
          <w:tab w:val="num" w:pos="426"/>
        </w:tabs>
        <w:autoSpaceDE w:val="0"/>
        <w:autoSpaceDN w:val="0"/>
        <w:spacing w:after="0" w:line="240" w:lineRule="auto"/>
        <w:ind w:left="284" w:right="283" w:hanging="284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розробку Проекту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у власність для будівництва та обслуговування житлового будинку, господарських будівель та споруд</w:t>
      </w:r>
      <w:r>
        <w:rPr>
          <w:rFonts w:ascii="Times New Roman" w:hAnsi="Times New Roman"/>
          <w:sz w:val="28"/>
          <w:szCs w:val="28"/>
        </w:rPr>
        <w:t xml:space="preserve"> </w:t>
      </w:r>
      <w:r w:rsidRPr="00423D45">
        <w:rPr>
          <w:rFonts w:ascii="Times New Roman" w:hAnsi="Times New Roman"/>
          <w:sz w:val="28"/>
          <w:szCs w:val="28"/>
          <w:lang w:eastAsia="ru-RU"/>
        </w:rPr>
        <w:t xml:space="preserve">(присадибної ділянки) </w:t>
      </w:r>
      <w:r w:rsidRPr="00423D45">
        <w:rPr>
          <w:rFonts w:ascii="Times New Roman" w:hAnsi="Times New Roman"/>
          <w:bCs/>
          <w:sz w:val="28"/>
          <w:szCs w:val="28"/>
          <w:lang w:eastAsia="ru-RU"/>
        </w:rPr>
        <w:t xml:space="preserve">орієнтовною площею 0,25га із бажаним місцем розташування Львівська область, </w:t>
      </w:r>
      <w:proofErr w:type="spellStart"/>
      <w:r w:rsidRPr="00423D45">
        <w:rPr>
          <w:rFonts w:ascii="Times New Roman" w:hAnsi="Times New Roman"/>
          <w:bCs/>
          <w:sz w:val="28"/>
          <w:szCs w:val="28"/>
          <w:lang w:eastAsia="ru-RU"/>
        </w:rPr>
        <w:t>Жовківський</w:t>
      </w:r>
      <w:proofErr w:type="spellEnd"/>
      <w:r w:rsidRPr="00423D45">
        <w:rPr>
          <w:rFonts w:ascii="Times New Roman" w:hAnsi="Times New Roman"/>
          <w:bCs/>
          <w:sz w:val="28"/>
          <w:szCs w:val="28"/>
          <w:lang w:eastAsia="ru-RU"/>
        </w:rPr>
        <w:t xml:space="preserve"> район, </w:t>
      </w:r>
      <w:proofErr w:type="spellStart"/>
      <w:r w:rsidRPr="00423D45">
        <w:rPr>
          <w:rFonts w:ascii="Times New Roman" w:hAnsi="Times New Roman"/>
          <w:bCs/>
          <w:sz w:val="28"/>
          <w:szCs w:val="28"/>
          <w:lang w:eastAsia="ru-RU"/>
        </w:rPr>
        <w:t>с.Воля</w:t>
      </w:r>
      <w:proofErr w:type="spellEnd"/>
      <w:r w:rsidRPr="00423D45">
        <w:rPr>
          <w:rFonts w:ascii="Times New Roman" w:hAnsi="Times New Roman"/>
          <w:bCs/>
          <w:sz w:val="28"/>
          <w:szCs w:val="28"/>
          <w:lang w:eastAsia="ru-RU"/>
        </w:rPr>
        <w:t xml:space="preserve"> Гомулецька між земельною ділянкою з кадастровим номером 4622782500:03:009:0009 та ділянкою з кадастровим номером 4622782500:03:009:0011 </w:t>
      </w:r>
      <w:r w:rsidRPr="00423D45">
        <w:rPr>
          <w:rFonts w:ascii="Times New Roman" w:hAnsi="Times New Roman"/>
          <w:sz w:val="28"/>
          <w:szCs w:val="28"/>
          <w:lang w:eastAsia="ru-RU"/>
        </w:rPr>
        <w:t xml:space="preserve">га </w:t>
      </w:r>
      <w:proofErr w:type="spellStart"/>
      <w:r w:rsidRPr="00423D45">
        <w:rPr>
          <w:rFonts w:ascii="Times New Roman" w:hAnsi="Times New Roman"/>
          <w:sz w:val="28"/>
          <w:szCs w:val="28"/>
          <w:lang w:eastAsia="ru-RU"/>
        </w:rPr>
        <w:t>гр.МАЗУР</w:t>
      </w:r>
      <w:proofErr w:type="spellEnd"/>
      <w:r w:rsidRPr="00423D45">
        <w:rPr>
          <w:rFonts w:ascii="Times New Roman" w:hAnsi="Times New Roman"/>
          <w:sz w:val="28"/>
          <w:szCs w:val="28"/>
          <w:lang w:eastAsia="ru-RU"/>
        </w:rPr>
        <w:t xml:space="preserve"> ВОЛОДИМИРУ ІВАНОВИЧУ</w:t>
      </w:r>
      <w:r>
        <w:rPr>
          <w:rFonts w:ascii="Times New Roman" w:hAnsi="Times New Roman"/>
          <w:sz w:val="28"/>
          <w:szCs w:val="28"/>
        </w:rPr>
        <w:t xml:space="preserve">, оскільки земельна ділянка перебуває у приватній власності, а отже надання дозволу на виготовлення документації із землеустрою не віднесено до компетенції органів місцевого самоврядування.  </w:t>
      </w:r>
    </w:p>
    <w:p w:rsidR="00D31006" w:rsidRPr="00765F7E" w:rsidRDefault="00D31006" w:rsidP="00D31006">
      <w:pPr>
        <w:pStyle w:val="a3"/>
        <w:numPr>
          <w:ilvl w:val="0"/>
          <w:numId w:val="3"/>
        </w:numPr>
        <w:tabs>
          <w:tab w:val="clear" w:pos="720"/>
          <w:tab w:val="num" w:pos="284"/>
        </w:tabs>
        <w:autoSpaceDE w:val="0"/>
        <w:autoSpaceDN w:val="0"/>
        <w:spacing w:after="0" w:line="240" w:lineRule="auto"/>
        <w:ind w:left="284" w:right="283" w:hanging="284"/>
        <w:jc w:val="both"/>
        <w:rPr>
          <w:rFonts w:ascii="Times New Roman" w:hAnsi="Times New Roman"/>
          <w:sz w:val="28"/>
          <w:szCs w:val="28"/>
          <w:lang w:eastAsia="ru-RU"/>
        </w:rPr>
      </w:pP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D31006" w:rsidRDefault="00D31006" w:rsidP="00D31006">
      <w:pPr>
        <w:spacing w:after="0" w:line="240" w:lineRule="auto"/>
        <w:ind w:left="284" w:right="283"/>
        <w:rPr>
          <w:rFonts w:ascii="Times New Roman" w:hAnsi="Times New Roman"/>
          <w:sz w:val="28"/>
          <w:szCs w:val="24"/>
          <w:lang w:eastAsia="ru-RU"/>
        </w:rPr>
      </w:pPr>
    </w:p>
    <w:p w:rsidR="00D31006" w:rsidRDefault="00D31006" w:rsidP="00D31006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D31006" w:rsidRDefault="00D31006" w:rsidP="00D31006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D31006" w:rsidRDefault="00D31006" w:rsidP="00D3100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F14D2">
        <w:rPr>
          <w:rFonts w:ascii="Times New Roman" w:hAnsi="Times New Roman"/>
          <w:sz w:val="28"/>
          <w:szCs w:val="24"/>
          <w:lang w:eastAsia="ru-RU"/>
        </w:rPr>
        <w:t>Сільський голова                                                                              М. Василина</w:t>
      </w:r>
    </w:p>
    <w:p w:rsidR="00A7201D" w:rsidRPr="0054144A" w:rsidRDefault="00A7201D" w:rsidP="0054144A"/>
    <w:sectPr w:rsidR="00A7201D" w:rsidRPr="0054144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D0537"/>
    <w:multiLevelType w:val="hybridMultilevel"/>
    <w:tmpl w:val="2550C2F8"/>
    <w:lvl w:ilvl="0" w:tplc="EFE6E32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3B1565E2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7E723CB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A53"/>
    <w:rsid w:val="00254A53"/>
    <w:rsid w:val="0054144A"/>
    <w:rsid w:val="00A7201D"/>
    <w:rsid w:val="00D31006"/>
    <w:rsid w:val="00E53695"/>
    <w:rsid w:val="00EE3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EC9274-F6B8-44C5-8A92-F23123025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3A4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EE3A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7F9933-0520-4713-9514-E54EC6180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1298</Words>
  <Characters>740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2022-09-02T21:59:00Z</dcterms:created>
  <dcterms:modified xsi:type="dcterms:W3CDTF">2022-09-02T21:59:00Z</dcterms:modified>
</cp:coreProperties>
</file>