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3461" w:rsidRPr="00524D98" w:rsidRDefault="009A3461" w:rsidP="009A346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A3461" w:rsidRPr="00524D98" w:rsidRDefault="009A3461" w:rsidP="009A346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A3461" w:rsidRPr="00524D98" w:rsidRDefault="009A3461" w:rsidP="009A346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A3461" w:rsidRPr="00524D98" w:rsidRDefault="009A3461" w:rsidP="009A34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AE254C">
        <w:rPr>
          <w:rFonts w:ascii="Times New Roman" w:hAnsi="Times New Roman"/>
          <w:b/>
          <w:sz w:val="28"/>
          <w:szCs w:val="28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A3461" w:rsidRPr="00524D98" w:rsidRDefault="009A3461" w:rsidP="009A346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A3461" w:rsidRPr="00524D98" w:rsidRDefault="009A3461" w:rsidP="009A346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A3461" w:rsidRDefault="009A3461" w:rsidP="009A346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23</w:t>
      </w:r>
    </w:p>
    <w:p w:rsidR="009A3461" w:rsidRDefault="009A3461" w:rsidP="009A346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A3461" w:rsidRPr="00E31D72" w:rsidRDefault="009A3461" w:rsidP="009A3461">
      <w:pPr>
        <w:spacing w:after="0" w:line="240" w:lineRule="auto"/>
        <w:ind w:right="-1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Про затвердження т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ехнічної документації із землеустрою щодо </w:t>
      </w:r>
      <w:r w:rsidRPr="00E31D72">
        <w:rPr>
          <w:rFonts w:ascii="Times New Roman" w:hAnsi="Times New Roman"/>
          <w:b/>
          <w:sz w:val="28"/>
          <w:szCs w:val="28"/>
        </w:rPr>
        <w:t>встановлення (відновлення) меж земельної ділянки в натурі (на місцевості)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для </w:t>
      </w:r>
      <w:r w:rsidRPr="00E31D72">
        <w:rPr>
          <w:rFonts w:ascii="Times New Roman" w:hAnsi="Times New Roman"/>
          <w:b/>
          <w:sz w:val="28"/>
          <w:szCs w:val="28"/>
        </w:rPr>
        <w:t>будівництва та обслуговування житлового будинку, господарських будівель і споруд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(присадибна ділянка) площею 0,2500га кадастровий номер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: </w:t>
      </w:r>
      <w:r w:rsidRPr="00E31D72">
        <w:rPr>
          <w:rFonts w:ascii="Times New Roman" w:hAnsi="Times New Roman"/>
          <w:b/>
          <w:sz w:val="28"/>
          <w:szCs w:val="28"/>
        </w:rPr>
        <w:t>4622782500:0</w:t>
      </w:r>
      <w:r>
        <w:rPr>
          <w:rFonts w:ascii="Times New Roman" w:hAnsi="Times New Roman"/>
          <w:b/>
          <w:sz w:val="28"/>
          <w:szCs w:val="28"/>
        </w:rPr>
        <w:t>3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05</w:t>
      </w:r>
      <w:r w:rsidRPr="00E31D72">
        <w:rPr>
          <w:rFonts w:ascii="Times New Roman" w:hAnsi="Times New Roman"/>
          <w:b/>
          <w:sz w:val="28"/>
          <w:szCs w:val="28"/>
        </w:rPr>
        <w:t>:0</w:t>
      </w:r>
      <w:r>
        <w:rPr>
          <w:rFonts w:ascii="Times New Roman" w:hAnsi="Times New Roman"/>
          <w:b/>
          <w:sz w:val="28"/>
          <w:szCs w:val="28"/>
        </w:rPr>
        <w:t>006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що знаходиться в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с.Воля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Гомулецька,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вул.Зелена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, 116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КАНЮЦІ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МИХАЙЛУ МИХАЙЛОВИЧУ </w:t>
      </w:r>
    </w:p>
    <w:p w:rsidR="009A3461" w:rsidRPr="00B118DA" w:rsidRDefault="009A3461" w:rsidP="009A3461">
      <w:pPr>
        <w:tabs>
          <w:tab w:val="left" w:pos="3480"/>
        </w:tabs>
        <w:spacing w:after="0" w:line="240" w:lineRule="auto"/>
        <w:ind w:left="644"/>
        <w:contextualSpacing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9A3461" w:rsidRDefault="009A3461" w:rsidP="009A3461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bCs/>
          <w:sz w:val="28"/>
          <w:szCs w:val="28"/>
          <w:lang w:eastAsia="ru-RU"/>
        </w:rPr>
        <w:t>Керуючись ст. ст. 12, 81, 116, 118,121, 122, 125, 126 Земельного Кодексу України, ст.26 Закону України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«Про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місцеве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самоврядування в Україні», ст.5</w:t>
      </w:r>
      <w:r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Закону України «Про землеустрій», Закону України «Про регулювання містобудівної діяльності»</w:t>
      </w:r>
      <w:r>
        <w:rPr>
          <w:rFonts w:ascii="Times New Roman" w:hAnsi="Times New Roman"/>
          <w:bCs/>
          <w:sz w:val="28"/>
          <w:szCs w:val="28"/>
          <w:lang w:eastAsia="ru-RU"/>
        </w:rPr>
        <w:t>, Законом України «Про Державний земельний кадастр»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 генеральним планом населених пункт</w:t>
      </w:r>
      <w:r>
        <w:rPr>
          <w:rFonts w:ascii="Times New Roman" w:hAnsi="Times New Roman"/>
          <w:bCs/>
          <w:sz w:val="28"/>
          <w:szCs w:val="28"/>
          <w:lang w:eastAsia="ru-RU"/>
        </w:rPr>
        <w:t>ів сіл Гряда та Воля Гомулецька, в</w:t>
      </w:r>
      <w:r>
        <w:rPr>
          <w:rFonts w:ascii="Times New Roman" w:hAnsi="Times New Roman"/>
          <w:sz w:val="28"/>
          <w:szCs w:val="28"/>
        </w:rPr>
        <w:t xml:space="preserve">итягом з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державного 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земельного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кадастру про земельну ділянку №НВ-4607811162018 від 28.09.2018 року, свідоцтвом на право особистої власності на жилий будинок №29 від 28.05.1990р.,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</w:t>
      </w:r>
      <w:proofErr w:type="spellStart"/>
      <w:r w:rsidRPr="00E31D72">
        <w:rPr>
          <w:rFonts w:ascii="Times New Roman" w:hAnsi="Times New Roman"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sz w:val="28"/>
          <w:szCs w:val="28"/>
        </w:rPr>
        <w:t>КАНЮКИ</w:t>
      </w:r>
      <w:proofErr w:type="spellEnd"/>
      <w:r>
        <w:rPr>
          <w:rFonts w:ascii="Times New Roman" w:hAnsi="Times New Roman"/>
          <w:sz w:val="28"/>
          <w:szCs w:val="28"/>
        </w:rPr>
        <w:t xml:space="preserve"> МИХАЙЛА МИХАЙЛОВИЧА /реєстраційний номер облікової картки платника податків 1079205871/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E31D7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 Грядівська сільська рада </w:t>
      </w:r>
    </w:p>
    <w:p w:rsidR="009A3461" w:rsidRDefault="009A3461" w:rsidP="009A3461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4"/>
          <w:lang w:eastAsia="ru-RU"/>
        </w:rPr>
        <w:t>В  И  Р  І  Ш  И  Л  А:</w:t>
      </w:r>
    </w:p>
    <w:p w:rsidR="009A3461" w:rsidRPr="00B118DA" w:rsidRDefault="009A3461" w:rsidP="009A3461">
      <w:pPr>
        <w:tabs>
          <w:tab w:val="left" w:pos="810"/>
        </w:tabs>
        <w:spacing w:after="0" w:line="240" w:lineRule="auto"/>
        <w:ind w:right="-81"/>
        <w:jc w:val="center"/>
        <w:rPr>
          <w:rFonts w:ascii="Times New Roman" w:hAnsi="Times New Roman"/>
          <w:b/>
          <w:bCs/>
          <w:sz w:val="16"/>
          <w:szCs w:val="16"/>
          <w:lang w:eastAsia="ru-RU"/>
        </w:rPr>
      </w:pPr>
    </w:p>
    <w:p w:rsidR="009A3461" w:rsidRDefault="009A3461" w:rsidP="009A3461">
      <w:pPr>
        <w:numPr>
          <w:ilvl w:val="0"/>
          <w:numId w:val="13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Затвердити </w:t>
      </w:r>
      <w:proofErr w:type="spellStart"/>
      <w:r w:rsidRPr="00CB790F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>
        <w:rPr>
          <w:rFonts w:ascii="Times New Roman" w:hAnsi="Times New Roman"/>
          <w:b/>
          <w:sz w:val="28"/>
          <w:szCs w:val="28"/>
        </w:rPr>
        <w:t>КАНЮЦІ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МИХАЙЛУ МИХАЙЛОВИЧУ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технічну документацію із землеустрою</w:t>
      </w:r>
      <w:r w:rsidRPr="00054CF2">
        <w:rPr>
          <w:rFonts w:ascii="Times New Roman" w:hAnsi="Times New Roman"/>
          <w:sz w:val="28"/>
          <w:szCs w:val="28"/>
        </w:rPr>
        <w:t xml:space="preserve">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та споруд (присадибна ділянка) площею 0,</w:t>
      </w:r>
      <w:r>
        <w:rPr>
          <w:rFonts w:ascii="Times New Roman" w:hAnsi="Times New Roman"/>
          <w:sz w:val="28"/>
          <w:szCs w:val="28"/>
        </w:rPr>
        <w:t>2500</w:t>
      </w:r>
      <w:r w:rsidRPr="00054CF2">
        <w:rPr>
          <w:rFonts w:ascii="Times New Roman" w:hAnsi="Times New Roman"/>
          <w:sz w:val="28"/>
          <w:szCs w:val="28"/>
        </w:rPr>
        <w:t>га кадастровий номер 462278250</w:t>
      </w:r>
      <w:r>
        <w:rPr>
          <w:rFonts w:ascii="Times New Roman" w:hAnsi="Times New Roman"/>
          <w:sz w:val="28"/>
          <w:szCs w:val="28"/>
        </w:rPr>
        <w:t>0:03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5</w:t>
      </w:r>
      <w:r w:rsidRPr="00054CF2">
        <w:rPr>
          <w:rFonts w:ascii="Times New Roman" w:hAnsi="Times New Roman"/>
          <w:sz w:val="28"/>
          <w:szCs w:val="28"/>
        </w:rPr>
        <w:t>:00</w:t>
      </w:r>
      <w:r>
        <w:rPr>
          <w:rFonts w:ascii="Times New Roman" w:hAnsi="Times New Roman"/>
          <w:sz w:val="28"/>
          <w:szCs w:val="28"/>
        </w:rPr>
        <w:t>06</w:t>
      </w:r>
      <w:r w:rsidRPr="00054CF2">
        <w:rPr>
          <w:rFonts w:ascii="Times New Roman" w:hAnsi="Times New Roman"/>
          <w:sz w:val="28"/>
          <w:szCs w:val="28"/>
        </w:rPr>
        <w:t xml:space="preserve"> (код згідно КВЦПЗ – 02.01</w:t>
      </w:r>
      <w:r>
        <w:rPr>
          <w:rFonts w:ascii="Times New Roman" w:hAnsi="Times New Roman"/>
          <w:sz w:val="28"/>
          <w:szCs w:val="28"/>
        </w:rPr>
        <w:t>,</w:t>
      </w:r>
      <w:r w:rsidRPr="00395B8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категорія земель-землі житлової та громадської забудови</w:t>
      </w:r>
      <w:r w:rsidRPr="00054CF2">
        <w:rPr>
          <w:rFonts w:ascii="Times New Roman" w:hAnsi="Times New Roman"/>
          <w:sz w:val="28"/>
          <w:szCs w:val="28"/>
        </w:rPr>
        <w:t xml:space="preserve">) , що знаходиться в </w:t>
      </w:r>
      <w:proofErr w:type="spellStart"/>
      <w:r w:rsidRPr="00054CF2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 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>, 116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054CF2">
        <w:rPr>
          <w:rFonts w:ascii="Times New Roman" w:hAnsi="Times New Roman"/>
          <w:bCs/>
          <w:sz w:val="28"/>
          <w:szCs w:val="28"/>
        </w:rPr>
        <w:t>Жовківського району Львівської області /</w:t>
      </w:r>
      <w:r w:rsidRPr="00054CF2">
        <w:rPr>
          <w:rFonts w:ascii="Times New Roman" w:hAnsi="Times New Roman"/>
          <w:bCs/>
          <w:sz w:val="28"/>
          <w:szCs w:val="28"/>
          <w:lang w:eastAsia="ru-RU"/>
        </w:rPr>
        <w:t>в межах населеного пункту/.</w:t>
      </w:r>
    </w:p>
    <w:p w:rsidR="009A3461" w:rsidRPr="00054CF2" w:rsidRDefault="009A3461" w:rsidP="009A3461">
      <w:pPr>
        <w:tabs>
          <w:tab w:val="left" w:pos="810"/>
        </w:tabs>
        <w:spacing w:after="0" w:line="240" w:lineRule="auto"/>
        <w:ind w:left="720"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9A3461" w:rsidRPr="00E31D72" w:rsidRDefault="009A3461" w:rsidP="009A3461">
      <w:pPr>
        <w:numPr>
          <w:ilvl w:val="0"/>
          <w:numId w:val="13"/>
        </w:numPr>
        <w:tabs>
          <w:tab w:val="left" w:pos="810"/>
        </w:tabs>
        <w:spacing w:after="0" w:line="240" w:lineRule="auto"/>
        <w:ind w:right="-81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9A3461" w:rsidRDefault="009A3461" w:rsidP="009A346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A3461" w:rsidRDefault="009A3461" w:rsidP="009A346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A3461" w:rsidRDefault="009A3461" w:rsidP="009A346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A3461" w:rsidRDefault="009A3461" w:rsidP="009A346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9A3461" w:rsidRDefault="009A3461" w:rsidP="009A346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9A3461" w:rsidRDefault="009A3461" w:rsidP="009A3461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A24976" w:rsidRPr="009A3461" w:rsidRDefault="00A24976" w:rsidP="009A3461"/>
    <w:sectPr w:rsidR="00A24976" w:rsidRPr="009A3461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D1625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83013F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7E85CE5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EB27F6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6D0537"/>
    <w:multiLevelType w:val="hybridMultilevel"/>
    <w:tmpl w:val="2550C2F8"/>
    <w:lvl w:ilvl="0" w:tplc="EFE6E32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B093A56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D1853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1565E2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E723C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00A5FAE"/>
    <w:multiLevelType w:val="hybridMultilevel"/>
    <w:tmpl w:val="49AA7C48"/>
    <w:lvl w:ilvl="0" w:tplc="3362B2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3"/>
  </w:num>
  <w:num w:numId="5">
    <w:abstractNumId w:val="12"/>
  </w:num>
  <w:num w:numId="6">
    <w:abstractNumId w:val="2"/>
  </w:num>
  <w:num w:numId="7">
    <w:abstractNumId w:val="6"/>
  </w:num>
  <w:num w:numId="8">
    <w:abstractNumId w:val="0"/>
  </w:num>
  <w:num w:numId="9">
    <w:abstractNumId w:val="9"/>
  </w:num>
  <w:num w:numId="10">
    <w:abstractNumId w:val="1"/>
  </w:num>
  <w:num w:numId="11">
    <w:abstractNumId w:val="5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A53"/>
    <w:rsid w:val="00170921"/>
    <w:rsid w:val="00254A53"/>
    <w:rsid w:val="0027085A"/>
    <w:rsid w:val="003F21D0"/>
    <w:rsid w:val="0054144A"/>
    <w:rsid w:val="005D688E"/>
    <w:rsid w:val="006110F5"/>
    <w:rsid w:val="0067250C"/>
    <w:rsid w:val="007270DC"/>
    <w:rsid w:val="0074537D"/>
    <w:rsid w:val="009A3461"/>
    <w:rsid w:val="00A24976"/>
    <w:rsid w:val="00A7201D"/>
    <w:rsid w:val="00CB53F7"/>
    <w:rsid w:val="00CD6FAB"/>
    <w:rsid w:val="00D31006"/>
    <w:rsid w:val="00E53695"/>
    <w:rsid w:val="00EA69E7"/>
    <w:rsid w:val="00EE3A47"/>
    <w:rsid w:val="00F1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3CE2B0"/>
  <w15:chartTrackingRefBased/>
  <w15:docId w15:val="{C8EC9274-F6B8-44C5-8A92-F2312302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3A4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E3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A927FF-8BB7-4984-BC64-65D0CF67B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1371</Words>
  <Characters>783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2022-09-02T23:35:00Z</dcterms:created>
  <dcterms:modified xsi:type="dcterms:W3CDTF">2022-09-02T23:35:00Z</dcterms:modified>
</cp:coreProperties>
</file>