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1E8" w:rsidRPr="00524D98" w:rsidRDefault="001B11E8" w:rsidP="001B11E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B11E8" w:rsidRPr="00524D98" w:rsidRDefault="001B11E8" w:rsidP="001B11E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B11E8" w:rsidRPr="00524D98" w:rsidRDefault="001B11E8" w:rsidP="001B11E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B11E8" w:rsidRPr="00524D98" w:rsidRDefault="001B11E8" w:rsidP="001B11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B11E8" w:rsidRPr="00524D98" w:rsidRDefault="001B11E8" w:rsidP="001B11E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B11E8" w:rsidRPr="00524D98" w:rsidRDefault="001B11E8" w:rsidP="001B11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B11E8" w:rsidRPr="00D51637" w:rsidRDefault="001B11E8" w:rsidP="001B11E8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</w:t>
      </w:r>
      <w:r w:rsidR="00774B5B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1B11E8" w:rsidRPr="00393636" w:rsidRDefault="001B11E8" w:rsidP="001B11E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74B5B" w:rsidRPr="00774B5B" w:rsidRDefault="00774B5B" w:rsidP="00774B5B">
      <w:pPr>
        <w:pStyle w:val="1"/>
        <w:spacing w:after="340" w:line="259" w:lineRule="auto"/>
        <w:ind w:right="227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774B5B">
        <w:rPr>
          <w:b/>
          <w:bCs/>
          <w:sz w:val="28"/>
          <w:szCs w:val="28"/>
        </w:rPr>
        <w:t>ро надання дозволу на виготовлення детального пл</w:t>
      </w:r>
      <w:r>
        <w:rPr>
          <w:b/>
          <w:bCs/>
          <w:sz w:val="28"/>
          <w:szCs w:val="28"/>
        </w:rPr>
        <w:t xml:space="preserve">ану території в </w:t>
      </w:r>
      <w:proofErr w:type="spellStart"/>
      <w:r>
        <w:rPr>
          <w:b/>
          <w:bCs/>
          <w:sz w:val="28"/>
          <w:szCs w:val="28"/>
        </w:rPr>
        <w:t>с.Гряда</w:t>
      </w:r>
      <w:proofErr w:type="spellEnd"/>
      <w:r>
        <w:rPr>
          <w:b/>
          <w:bCs/>
          <w:sz w:val="28"/>
          <w:szCs w:val="28"/>
        </w:rPr>
        <w:t xml:space="preserve"> по вул. </w:t>
      </w:r>
      <w:proofErr w:type="spellStart"/>
      <w:r>
        <w:rPr>
          <w:b/>
          <w:bCs/>
          <w:sz w:val="28"/>
          <w:szCs w:val="28"/>
        </w:rPr>
        <w:t>С</w:t>
      </w:r>
      <w:r w:rsidRPr="00774B5B">
        <w:rPr>
          <w:b/>
          <w:bCs/>
          <w:sz w:val="28"/>
          <w:szCs w:val="28"/>
        </w:rPr>
        <w:t>меречанського</w:t>
      </w:r>
      <w:proofErr w:type="spellEnd"/>
      <w:r w:rsidRPr="00774B5B">
        <w:rPr>
          <w:b/>
          <w:bCs/>
          <w:sz w:val="28"/>
          <w:szCs w:val="28"/>
        </w:rPr>
        <w:t xml:space="preserve"> між №</w:t>
      </w:r>
      <w:r w:rsidRPr="00774B5B">
        <w:rPr>
          <w:b/>
          <w:bCs/>
          <w:sz w:val="28"/>
          <w:szCs w:val="28"/>
          <w:u w:val="single"/>
        </w:rPr>
        <w:t>4</w:t>
      </w:r>
      <w:r>
        <w:rPr>
          <w:b/>
          <w:bCs/>
          <w:sz w:val="28"/>
          <w:szCs w:val="28"/>
          <w:u w:val="single"/>
        </w:rPr>
        <w:t xml:space="preserve"> </w:t>
      </w:r>
      <w:r w:rsidRPr="00774B5B">
        <w:rPr>
          <w:b/>
          <w:bCs/>
          <w:sz w:val="28"/>
          <w:szCs w:val="28"/>
        </w:rPr>
        <w:t>та №</w:t>
      </w:r>
      <w:r w:rsidRPr="00774B5B">
        <w:rPr>
          <w:b/>
          <w:bCs/>
          <w:sz w:val="28"/>
          <w:szCs w:val="28"/>
          <w:u w:val="single"/>
        </w:rPr>
        <w:t>8</w:t>
      </w:r>
      <w:r>
        <w:rPr>
          <w:b/>
          <w:bCs/>
          <w:sz w:val="28"/>
          <w:szCs w:val="28"/>
          <w:u w:val="single"/>
        </w:rPr>
        <w:t xml:space="preserve"> </w:t>
      </w:r>
      <w:r w:rsidRPr="00774B5B">
        <w:rPr>
          <w:b/>
          <w:bCs/>
          <w:sz w:val="28"/>
          <w:szCs w:val="28"/>
        </w:rPr>
        <w:t>між земельною ділянкою з кадастровим номером 4622782500:01:010:0002 та ділянками з кадастровим номером 4622782500:01:007:0104 і 4622782500:01:007:0105 для комерційного використання згідно генерального плану населених пунктів сіл Гряда та Воля-Гомулецька.</w:t>
      </w: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113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. 20,186,186-1 Земельного кодексу України, керуючись ст. 26 Закону України «Про місцеве самоврядування в Україні» Грядівська сільська рада </w:t>
      </w: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774B5B" w:rsidRPr="00774B5B" w:rsidRDefault="00774B5B" w:rsidP="00B53703">
      <w:pPr>
        <w:pStyle w:val="a3"/>
        <w:numPr>
          <w:ilvl w:val="0"/>
          <w:numId w:val="27"/>
        </w:numPr>
        <w:spacing w:after="0" w:line="240" w:lineRule="auto"/>
        <w:ind w:left="567" w:right="113" w:hanging="284"/>
        <w:jc w:val="both"/>
        <w:rPr>
          <w:rFonts w:ascii="Times New Roman" w:hAnsi="Times New Roman"/>
          <w:sz w:val="28"/>
          <w:szCs w:val="28"/>
        </w:rPr>
      </w:pPr>
      <w:bookmarkStart w:id="0" w:name="bookmark290"/>
      <w:bookmarkEnd w:id="0"/>
      <w:r w:rsidRPr="00774B5B">
        <w:rPr>
          <w:rFonts w:ascii="Times New Roman" w:hAnsi="Times New Roman"/>
          <w:sz w:val="28"/>
          <w:szCs w:val="28"/>
        </w:rPr>
        <w:t xml:space="preserve">Надати дозвіл на виготовлення детального плану території в </w:t>
      </w:r>
      <w:proofErr w:type="spellStart"/>
      <w:r w:rsidRPr="00774B5B">
        <w:rPr>
          <w:rFonts w:ascii="Times New Roman" w:hAnsi="Times New Roman"/>
          <w:sz w:val="28"/>
          <w:szCs w:val="28"/>
        </w:rPr>
        <w:t>с.Гряда</w:t>
      </w:r>
      <w:proofErr w:type="spellEnd"/>
      <w:r w:rsidRPr="00774B5B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774B5B">
        <w:rPr>
          <w:rFonts w:ascii="Times New Roman" w:hAnsi="Times New Roman"/>
          <w:sz w:val="28"/>
          <w:szCs w:val="28"/>
        </w:rPr>
        <w:t>вул.Смеречанського</w:t>
      </w:r>
      <w:proofErr w:type="spellEnd"/>
      <w:r w:rsidRPr="00774B5B">
        <w:rPr>
          <w:rFonts w:ascii="Times New Roman" w:hAnsi="Times New Roman"/>
          <w:sz w:val="28"/>
          <w:szCs w:val="28"/>
        </w:rPr>
        <w:t xml:space="preserve"> між №</w:t>
      </w:r>
      <w:r w:rsidRPr="00774B5B">
        <w:rPr>
          <w:rFonts w:ascii="Times New Roman" w:hAnsi="Times New Roman"/>
          <w:sz w:val="28"/>
          <w:szCs w:val="28"/>
          <w:u w:val="single"/>
        </w:rPr>
        <w:t xml:space="preserve"> 4</w:t>
      </w:r>
      <w:r w:rsidRPr="00774B5B">
        <w:rPr>
          <w:rFonts w:ascii="Times New Roman" w:hAnsi="Times New Roman"/>
          <w:sz w:val="28"/>
          <w:szCs w:val="28"/>
        </w:rPr>
        <w:t xml:space="preserve"> та №</w:t>
      </w:r>
      <w:r w:rsidRPr="00774B5B">
        <w:rPr>
          <w:rFonts w:ascii="Times New Roman" w:hAnsi="Times New Roman"/>
          <w:sz w:val="28"/>
          <w:szCs w:val="28"/>
          <w:u w:val="single"/>
        </w:rPr>
        <w:t xml:space="preserve"> 8</w:t>
      </w:r>
      <w:r w:rsidRPr="00774B5B">
        <w:rPr>
          <w:rFonts w:ascii="Times New Roman" w:hAnsi="Times New Roman"/>
          <w:sz w:val="28"/>
          <w:szCs w:val="28"/>
        </w:rPr>
        <w:t xml:space="preserve"> між земельною ділянкою з кадастровим номером 4622782500:01:010:0002 та ділянками з кадастровим номером 4622782500:01:007:0104 і 4622782500:01:007:0105 для комерційного використання згідно генерального плану населених пунктів сіл Гряда та Воля-Гомулецька.</w:t>
      </w:r>
    </w:p>
    <w:p w:rsidR="00B53703" w:rsidRDefault="00774B5B" w:rsidP="00B53703">
      <w:pPr>
        <w:pStyle w:val="a3"/>
        <w:numPr>
          <w:ilvl w:val="0"/>
          <w:numId w:val="27"/>
        </w:numPr>
        <w:spacing w:after="0" w:line="240" w:lineRule="auto"/>
        <w:ind w:left="567" w:right="113" w:hanging="425"/>
        <w:jc w:val="both"/>
        <w:rPr>
          <w:rFonts w:ascii="Times New Roman" w:hAnsi="Times New Roman"/>
          <w:sz w:val="28"/>
          <w:szCs w:val="28"/>
        </w:rPr>
      </w:pPr>
      <w:bookmarkStart w:id="1" w:name="bookmark291"/>
      <w:bookmarkEnd w:id="1"/>
      <w:r w:rsidRPr="009C2CCA">
        <w:rPr>
          <w:rFonts w:ascii="Times New Roman" w:hAnsi="Times New Roman"/>
          <w:sz w:val="28"/>
          <w:szCs w:val="28"/>
        </w:rPr>
        <w:t xml:space="preserve">Виконавчим органам Грядівської сільської ради замовити детальний план території земельної ділянки в </w:t>
      </w:r>
      <w:proofErr w:type="spellStart"/>
      <w:r w:rsidRPr="009C2CCA">
        <w:rPr>
          <w:rFonts w:ascii="Times New Roman" w:hAnsi="Times New Roman"/>
          <w:sz w:val="28"/>
          <w:szCs w:val="28"/>
        </w:rPr>
        <w:t>с.Гряда</w:t>
      </w:r>
      <w:proofErr w:type="spellEnd"/>
      <w:r w:rsidRPr="009C2CCA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9C2CCA">
        <w:rPr>
          <w:rFonts w:ascii="Times New Roman" w:hAnsi="Times New Roman"/>
          <w:sz w:val="28"/>
          <w:szCs w:val="28"/>
        </w:rPr>
        <w:t>вул.Смеречанського</w:t>
      </w:r>
      <w:proofErr w:type="spellEnd"/>
      <w:r w:rsidRPr="009C2CCA">
        <w:rPr>
          <w:rFonts w:ascii="Times New Roman" w:hAnsi="Times New Roman"/>
          <w:sz w:val="28"/>
          <w:szCs w:val="28"/>
        </w:rPr>
        <w:t xml:space="preserve"> між № 4 та № 8 </w:t>
      </w:r>
      <w:r w:rsidR="009C2CCA">
        <w:rPr>
          <w:rFonts w:ascii="Times New Roman" w:hAnsi="Times New Roman"/>
          <w:sz w:val="28"/>
          <w:szCs w:val="28"/>
        </w:rPr>
        <w:t xml:space="preserve"> </w:t>
      </w:r>
      <w:r w:rsidRPr="009C2CCA">
        <w:rPr>
          <w:rFonts w:ascii="Times New Roman" w:hAnsi="Times New Roman"/>
          <w:sz w:val="28"/>
          <w:szCs w:val="28"/>
        </w:rPr>
        <w:t xml:space="preserve">між </w:t>
      </w:r>
      <w:r w:rsidR="009C2CCA">
        <w:rPr>
          <w:rFonts w:ascii="Times New Roman" w:hAnsi="Times New Roman"/>
          <w:sz w:val="28"/>
          <w:szCs w:val="28"/>
        </w:rPr>
        <w:t xml:space="preserve">  </w:t>
      </w:r>
      <w:r w:rsidRPr="009C2CCA">
        <w:rPr>
          <w:rFonts w:ascii="Times New Roman" w:hAnsi="Times New Roman"/>
          <w:sz w:val="28"/>
          <w:szCs w:val="28"/>
        </w:rPr>
        <w:t>земельною</w:t>
      </w:r>
      <w:r w:rsidR="009C2CCA">
        <w:rPr>
          <w:rFonts w:ascii="Times New Roman" w:hAnsi="Times New Roman"/>
          <w:sz w:val="28"/>
          <w:szCs w:val="28"/>
        </w:rPr>
        <w:t xml:space="preserve"> </w:t>
      </w:r>
      <w:r w:rsidRPr="009C2CCA">
        <w:rPr>
          <w:rFonts w:ascii="Times New Roman" w:hAnsi="Times New Roman"/>
          <w:sz w:val="28"/>
          <w:szCs w:val="28"/>
        </w:rPr>
        <w:t xml:space="preserve"> ділянкою </w:t>
      </w:r>
      <w:r w:rsidR="009C2CCA">
        <w:rPr>
          <w:rFonts w:ascii="Times New Roman" w:hAnsi="Times New Roman"/>
          <w:sz w:val="28"/>
          <w:szCs w:val="28"/>
        </w:rPr>
        <w:t xml:space="preserve"> </w:t>
      </w:r>
      <w:r w:rsidRPr="009C2CCA">
        <w:rPr>
          <w:rFonts w:ascii="Times New Roman" w:hAnsi="Times New Roman"/>
          <w:sz w:val="28"/>
          <w:szCs w:val="28"/>
        </w:rPr>
        <w:t>з</w:t>
      </w:r>
      <w:r w:rsidR="009C2CCA">
        <w:rPr>
          <w:rFonts w:ascii="Times New Roman" w:hAnsi="Times New Roman"/>
          <w:sz w:val="28"/>
          <w:szCs w:val="28"/>
        </w:rPr>
        <w:t xml:space="preserve">  </w:t>
      </w:r>
      <w:r w:rsidRPr="009C2CCA">
        <w:rPr>
          <w:rFonts w:ascii="Times New Roman" w:hAnsi="Times New Roman"/>
          <w:sz w:val="28"/>
          <w:szCs w:val="28"/>
        </w:rPr>
        <w:t xml:space="preserve"> кадастровим </w:t>
      </w:r>
      <w:r w:rsidR="009C2CCA">
        <w:rPr>
          <w:rFonts w:ascii="Times New Roman" w:hAnsi="Times New Roman"/>
          <w:sz w:val="28"/>
          <w:szCs w:val="28"/>
        </w:rPr>
        <w:t xml:space="preserve">  </w:t>
      </w:r>
      <w:r w:rsidRPr="009C2CCA">
        <w:rPr>
          <w:rFonts w:ascii="Times New Roman" w:hAnsi="Times New Roman"/>
          <w:sz w:val="28"/>
          <w:szCs w:val="28"/>
        </w:rPr>
        <w:t xml:space="preserve">номером </w:t>
      </w:r>
      <w:r w:rsidR="009C2CCA">
        <w:rPr>
          <w:rFonts w:ascii="Times New Roman" w:hAnsi="Times New Roman"/>
          <w:sz w:val="28"/>
          <w:szCs w:val="28"/>
        </w:rPr>
        <w:t xml:space="preserve"> </w:t>
      </w:r>
      <w:r w:rsidRPr="009C2CCA">
        <w:rPr>
          <w:rFonts w:ascii="Times New Roman" w:hAnsi="Times New Roman"/>
          <w:sz w:val="28"/>
          <w:szCs w:val="28"/>
        </w:rPr>
        <w:t>46</w:t>
      </w:r>
      <w:r w:rsidR="009C2CCA">
        <w:rPr>
          <w:rFonts w:ascii="Times New Roman" w:hAnsi="Times New Roman"/>
          <w:sz w:val="28"/>
          <w:szCs w:val="28"/>
        </w:rPr>
        <w:t>22782500:01:010:0002 та</w:t>
      </w:r>
      <w:r w:rsidRPr="009C2CCA">
        <w:rPr>
          <w:rFonts w:ascii="Times New Roman" w:hAnsi="Times New Roman"/>
          <w:sz w:val="28"/>
          <w:szCs w:val="28"/>
        </w:rPr>
        <w:t xml:space="preserve"> ділянками з кадастровим номером 4622782500</w:t>
      </w:r>
      <w:r w:rsidR="009C2CCA">
        <w:rPr>
          <w:rFonts w:ascii="Times New Roman" w:hAnsi="Times New Roman"/>
          <w:sz w:val="28"/>
          <w:szCs w:val="28"/>
        </w:rPr>
        <w:t>:</w:t>
      </w:r>
      <w:r w:rsidRPr="009C2CCA">
        <w:rPr>
          <w:rFonts w:ascii="Times New Roman" w:hAnsi="Times New Roman"/>
          <w:sz w:val="28"/>
          <w:szCs w:val="28"/>
        </w:rPr>
        <w:t>01</w:t>
      </w:r>
      <w:r w:rsidR="009C2CCA">
        <w:rPr>
          <w:rFonts w:ascii="Times New Roman" w:hAnsi="Times New Roman"/>
          <w:sz w:val="28"/>
          <w:szCs w:val="28"/>
        </w:rPr>
        <w:t>:</w:t>
      </w:r>
      <w:r w:rsidRPr="009C2CCA">
        <w:rPr>
          <w:rFonts w:ascii="Times New Roman" w:hAnsi="Times New Roman"/>
          <w:sz w:val="28"/>
          <w:szCs w:val="28"/>
        </w:rPr>
        <w:t>007</w:t>
      </w:r>
      <w:r w:rsidR="009C2CCA">
        <w:rPr>
          <w:rFonts w:ascii="Times New Roman" w:hAnsi="Times New Roman"/>
          <w:sz w:val="28"/>
          <w:szCs w:val="28"/>
        </w:rPr>
        <w:t>:</w:t>
      </w:r>
      <w:r w:rsidRPr="009C2CCA">
        <w:rPr>
          <w:rFonts w:ascii="Times New Roman" w:hAnsi="Times New Roman"/>
          <w:sz w:val="28"/>
          <w:szCs w:val="28"/>
        </w:rPr>
        <w:t>0104 і 4622782500:01:007:0105 для комерційного використання згідно генерального плану населених пунк</w:t>
      </w:r>
      <w:r w:rsidR="009C2CCA">
        <w:rPr>
          <w:rFonts w:ascii="Times New Roman" w:hAnsi="Times New Roman"/>
          <w:sz w:val="28"/>
          <w:szCs w:val="28"/>
        </w:rPr>
        <w:t>ті</w:t>
      </w:r>
      <w:r w:rsidRPr="009C2CCA">
        <w:rPr>
          <w:rFonts w:ascii="Times New Roman" w:hAnsi="Times New Roman"/>
          <w:sz w:val="28"/>
          <w:szCs w:val="28"/>
        </w:rPr>
        <w:t>в сіл Гряда та Воля-Гомулецька.</w:t>
      </w:r>
    </w:p>
    <w:p w:rsidR="00774B5B" w:rsidRPr="00B53703" w:rsidRDefault="00B53703" w:rsidP="00B53703">
      <w:pPr>
        <w:pStyle w:val="a3"/>
        <w:numPr>
          <w:ilvl w:val="0"/>
          <w:numId w:val="27"/>
        </w:numPr>
        <w:spacing w:after="0" w:line="240" w:lineRule="auto"/>
        <w:ind w:left="567" w:right="113" w:hanging="425"/>
        <w:jc w:val="both"/>
        <w:rPr>
          <w:rFonts w:ascii="Times New Roman" w:hAnsi="Times New Roman"/>
          <w:sz w:val="28"/>
          <w:szCs w:val="28"/>
        </w:rPr>
      </w:pPr>
      <w:r w:rsidRPr="00B53703">
        <w:rPr>
          <w:rFonts w:ascii="Times New Roman" w:hAnsi="Times New Roman"/>
          <w:sz w:val="28"/>
          <w:szCs w:val="28"/>
        </w:rPr>
        <w:t xml:space="preserve">Виконавчим органам Грядівської сільської ради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3703">
        <w:rPr>
          <w:rFonts w:ascii="Times New Roman" w:hAnsi="Times New Roman"/>
          <w:sz w:val="28"/>
          <w:szCs w:val="28"/>
        </w:rPr>
        <w:t xml:space="preserve">забезпечити розробку та затвердження детального плану </w:t>
      </w:r>
      <w:r w:rsidR="00774B5B" w:rsidRPr="00B53703">
        <w:rPr>
          <w:rFonts w:ascii="Times New Roman" w:hAnsi="Times New Roman"/>
          <w:sz w:val="28"/>
          <w:szCs w:val="28"/>
        </w:rPr>
        <w:t xml:space="preserve">території земельної ділянки в </w:t>
      </w:r>
      <w:proofErr w:type="spellStart"/>
      <w:r w:rsidR="00774B5B" w:rsidRPr="00B53703">
        <w:rPr>
          <w:rFonts w:ascii="Times New Roman" w:hAnsi="Times New Roman"/>
          <w:sz w:val="28"/>
          <w:szCs w:val="28"/>
        </w:rPr>
        <w:t>с.Гряда</w:t>
      </w:r>
      <w:proofErr w:type="spellEnd"/>
      <w:r w:rsidRPr="00B53703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B53703">
        <w:rPr>
          <w:rFonts w:ascii="Times New Roman" w:hAnsi="Times New Roman"/>
          <w:sz w:val="28"/>
          <w:szCs w:val="28"/>
        </w:rPr>
        <w:t>вул.Смеречанського</w:t>
      </w:r>
      <w:proofErr w:type="spellEnd"/>
      <w:r w:rsidRPr="00B53703">
        <w:rPr>
          <w:rFonts w:ascii="Times New Roman" w:hAnsi="Times New Roman"/>
          <w:sz w:val="28"/>
          <w:szCs w:val="28"/>
        </w:rPr>
        <w:t xml:space="preserve"> між № </w:t>
      </w:r>
      <w:r w:rsidRPr="00B53703">
        <w:rPr>
          <w:rFonts w:ascii="Times New Roman" w:hAnsi="Times New Roman"/>
          <w:sz w:val="28"/>
          <w:szCs w:val="28"/>
          <w:u w:val="single"/>
        </w:rPr>
        <w:t xml:space="preserve">4 </w:t>
      </w:r>
      <w:r w:rsidRPr="00B53703">
        <w:rPr>
          <w:rFonts w:ascii="Times New Roman" w:hAnsi="Times New Roman"/>
          <w:sz w:val="28"/>
          <w:szCs w:val="28"/>
        </w:rPr>
        <w:t xml:space="preserve">та № </w:t>
      </w:r>
      <w:r w:rsidR="00774B5B" w:rsidRPr="00B53703">
        <w:rPr>
          <w:rFonts w:ascii="Times New Roman" w:hAnsi="Times New Roman"/>
          <w:sz w:val="28"/>
          <w:szCs w:val="28"/>
          <w:u w:val="single"/>
        </w:rPr>
        <w:t>8</w:t>
      </w:r>
      <w:r w:rsidR="00774B5B" w:rsidRPr="00B53703">
        <w:rPr>
          <w:rFonts w:ascii="Times New Roman" w:hAnsi="Times New Roman"/>
          <w:sz w:val="28"/>
          <w:szCs w:val="28"/>
        </w:rPr>
        <w:t xml:space="preserve"> між земельною ділянкою 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2CCA">
        <w:rPr>
          <w:rFonts w:ascii="Times New Roman" w:hAnsi="Times New Roman"/>
          <w:sz w:val="28"/>
          <w:szCs w:val="28"/>
        </w:rPr>
        <w:t xml:space="preserve">кадастровим номером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2CCA">
        <w:rPr>
          <w:rFonts w:ascii="Times New Roman" w:hAnsi="Times New Roman"/>
          <w:sz w:val="28"/>
          <w:szCs w:val="28"/>
        </w:rPr>
        <w:t>46</w:t>
      </w:r>
      <w:r>
        <w:rPr>
          <w:rFonts w:ascii="Times New Roman" w:hAnsi="Times New Roman"/>
          <w:sz w:val="28"/>
          <w:szCs w:val="28"/>
        </w:rPr>
        <w:t>22782500:01:010:0002 та</w:t>
      </w:r>
      <w:r w:rsidRPr="009C2CCA">
        <w:rPr>
          <w:rFonts w:ascii="Times New Roman" w:hAnsi="Times New Roman"/>
          <w:sz w:val="28"/>
          <w:szCs w:val="28"/>
        </w:rPr>
        <w:t xml:space="preserve"> ділянками з кадастровим номером 4622782500</w:t>
      </w:r>
      <w:r>
        <w:rPr>
          <w:rFonts w:ascii="Times New Roman" w:hAnsi="Times New Roman"/>
          <w:sz w:val="28"/>
          <w:szCs w:val="28"/>
        </w:rPr>
        <w:t>:</w:t>
      </w:r>
      <w:r w:rsidRPr="009C2CCA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>:</w:t>
      </w:r>
      <w:r w:rsidRPr="009C2CCA">
        <w:rPr>
          <w:rFonts w:ascii="Times New Roman" w:hAnsi="Times New Roman"/>
          <w:sz w:val="28"/>
          <w:szCs w:val="28"/>
        </w:rPr>
        <w:t>007</w:t>
      </w:r>
      <w:r>
        <w:rPr>
          <w:rFonts w:ascii="Times New Roman" w:hAnsi="Times New Roman"/>
          <w:sz w:val="28"/>
          <w:szCs w:val="28"/>
        </w:rPr>
        <w:t>:</w:t>
      </w:r>
      <w:r w:rsidRPr="009C2CCA">
        <w:rPr>
          <w:rFonts w:ascii="Times New Roman" w:hAnsi="Times New Roman"/>
          <w:sz w:val="28"/>
          <w:szCs w:val="28"/>
        </w:rPr>
        <w:t>0104 і 4622782500:01:007:0105</w:t>
      </w:r>
      <w:r>
        <w:rPr>
          <w:rFonts w:ascii="Times New Roman" w:hAnsi="Times New Roman"/>
          <w:sz w:val="28"/>
          <w:szCs w:val="28"/>
        </w:rPr>
        <w:t xml:space="preserve"> для комерційного використання </w:t>
      </w:r>
      <w:r w:rsidR="00774B5B" w:rsidRPr="00B53703">
        <w:rPr>
          <w:rFonts w:ascii="Times New Roman" w:hAnsi="Times New Roman"/>
          <w:sz w:val="28"/>
          <w:szCs w:val="28"/>
        </w:rPr>
        <w:t>згідно генерального плану населених пунктів сіл Гряда та Воля-</w:t>
      </w:r>
      <w:bookmarkStart w:id="2" w:name="bookmark292"/>
      <w:bookmarkEnd w:id="2"/>
      <w:r>
        <w:rPr>
          <w:rFonts w:ascii="Times New Roman" w:hAnsi="Times New Roman"/>
          <w:sz w:val="28"/>
          <w:szCs w:val="28"/>
        </w:rPr>
        <w:t xml:space="preserve">Гомулецька.  у встановленому  законом порядку. </w:t>
      </w:r>
    </w:p>
    <w:p w:rsidR="00B53703" w:rsidRDefault="001B11E8" w:rsidP="00F52ADC">
      <w:pPr>
        <w:pStyle w:val="a3"/>
        <w:numPr>
          <w:ilvl w:val="0"/>
          <w:numId w:val="27"/>
        </w:numPr>
        <w:spacing w:after="120" w:line="240" w:lineRule="auto"/>
        <w:ind w:right="170"/>
        <w:jc w:val="both"/>
        <w:rPr>
          <w:rFonts w:ascii="Times New Roman" w:hAnsi="Times New Roman"/>
          <w:sz w:val="28"/>
          <w:szCs w:val="28"/>
        </w:rPr>
      </w:pPr>
      <w:r w:rsidRPr="00B53703">
        <w:rPr>
          <w:rFonts w:ascii="Times New Roman" w:hAnsi="Times New Roman"/>
          <w:sz w:val="28"/>
          <w:szCs w:val="28"/>
          <w:lang w:eastAsia="ru-RU"/>
        </w:rPr>
        <w:lastRenderedPageBreak/>
        <w:t>Фінансування робіт по виготовленню детального плану провести за рахунок коштів сільського бюджету чи інших джерел незаборонених законом.</w:t>
      </w:r>
    </w:p>
    <w:p w:rsidR="001B11E8" w:rsidRPr="00B53703" w:rsidRDefault="001B11E8" w:rsidP="00F52ADC">
      <w:pPr>
        <w:pStyle w:val="a3"/>
        <w:numPr>
          <w:ilvl w:val="0"/>
          <w:numId w:val="27"/>
        </w:numPr>
        <w:spacing w:after="120" w:line="240" w:lineRule="auto"/>
        <w:ind w:right="170"/>
        <w:jc w:val="both"/>
        <w:rPr>
          <w:rFonts w:ascii="Times New Roman" w:hAnsi="Times New Roman"/>
          <w:sz w:val="28"/>
          <w:szCs w:val="28"/>
        </w:rPr>
      </w:pPr>
      <w:r w:rsidRPr="00B53703">
        <w:rPr>
          <w:rFonts w:ascii="Times New Roman" w:hAnsi="Times New Roman"/>
          <w:sz w:val="28"/>
          <w:szCs w:val="28"/>
          <w:lang w:eastAsia="ru-RU"/>
        </w:rPr>
        <w:t>Контроль</w:t>
      </w:r>
      <w:r w:rsidR="00B537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53703">
        <w:rPr>
          <w:rFonts w:ascii="Times New Roman" w:hAnsi="Times New Roman"/>
          <w:sz w:val="28"/>
          <w:szCs w:val="28"/>
          <w:lang w:eastAsia="ru-RU"/>
        </w:rPr>
        <w:t xml:space="preserve"> за </w:t>
      </w:r>
      <w:r w:rsidR="00B537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53703">
        <w:rPr>
          <w:rFonts w:ascii="Times New Roman" w:hAnsi="Times New Roman"/>
          <w:sz w:val="28"/>
          <w:szCs w:val="28"/>
          <w:lang w:eastAsia="ru-RU"/>
        </w:rPr>
        <w:t xml:space="preserve">виконанням </w:t>
      </w:r>
      <w:r w:rsidR="00B537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53703">
        <w:rPr>
          <w:rFonts w:ascii="Times New Roman" w:hAnsi="Times New Roman"/>
          <w:sz w:val="28"/>
          <w:szCs w:val="28"/>
          <w:lang w:eastAsia="ru-RU"/>
        </w:rPr>
        <w:t xml:space="preserve">даного рішення </w:t>
      </w:r>
      <w:r w:rsidR="00B537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53703">
        <w:rPr>
          <w:rFonts w:ascii="Times New Roman" w:hAnsi="Times New Roman"/>
          <w:sz w:val="28"/>
          <w:szCs w:val="28"/>
          <w:lang w:eastAsia="ru-RU"/>
        </w:rPr>
        <w:t>покласти</w:t>
      </w:r>
      <w:r w:rsidR="00B53703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B53703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B53703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B53703">
        <w:rPr>
          <w:rFonts w:ascii="Times New Roman" w:hAnsi="Times New Roman"/>
          <w:sz w:val="28"/>
          <w:szCs w:val="28"/>
          <w:lang w:eastAsia="ru-RU"/>
        </w:rPr>
        <w:t>постійну депутатську комісію з питань регулювання земельних відносин та будівництва.</w:t>
      </w: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B11E8" w:rsidRPr="00393636" w:rsidRDefault="001B11E8" w:rsidP="001B11E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B11E8" w:rsidRDefault="001B11E8" w:rsidP="001B11E8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4180B" w:rsidRPr="007F4198" w:rsidRDefault="0014180B" w:rsidP="007F4198">
      <w:bookmarkStart w:id="3" w:name="_GoBack"/>
      <w:bookmarkEnd w:id="3"/>
    </w:p>
    <w:sectPr w:rsidR="0014180B" w:rsidRPr="007F4198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392C77"/>
    <w:multiLevelType w:val="hybridMultilevel"/>
    <w:tmpl w:val="95569A1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E2F18F6"/>
    <w:multiLevelType w:val="multilevel"/>
    <w:tmpl w:val="B4409FB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D13D62"/>
    <w:multiLevelType w:val="multilevel"/>
    <w:tmpl w:val="19B0F5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9"/>
  </w:num>
  <w:num w:numId="3">
    <w:abstractNumId w:val="17"/>
  </w:num>
  <w:num w:numId="4">
    <w:abstractNumId w:val="3"/>
  </w:num>
  <w:num w:numId="5">
    <w:abstractNumId w:val="20"/>
  </w:num>
  <w:num w:numId="6">
    <w:abstractNumId w:val="2"/>
  </w:num>
  <w:num w:numId="7">
    <w:abstractNumId w:val="8"/>
  </w:num>
  <w:num w:numId="8">
    <w:abstractNumId w:val="0"/>
  </w:num>
  <w:num w:numId="9">
    <w:abstractNumId w:val="13"/>
  </w:num>
  <w:num w:numId="10">
    <w:abstractNumId w:val="1"/>
  </w:num>
  <w:num w:numId="11">
    <w:abstractNumId w:val="7"/>
  </w:num>
  <w:num w:numId="12">
    <w:abstractNumId w:val="6"/>
  </w:num>
  <w:num w:numId="13">
    <w:abstractNumId w:val="11"/>
  </w:num>
  <w:num w:numId="14">
    <w:abstractNumId w:val="23"/>
  </w:num>
  <w:num w:numId="15">
    <w:abstractNumId w:val="21"/>
  </w:num>
  <w:num w:numId="16">
    <w:abstractNumId w:val="15"/>
  </w:num>
  <w:num w:numId="17">
    <w:abstractNumId w:val="22"/>
  </w:num>
  <w:num w:numId="18">
    <w:abstractNumId w:val="4"/>
  </w:num>
  <w:num w:numId="19">
    <w:abstractNumId w:val="12"/>
  </w:num>
  <w:num w:numId="20">
    <w:abstractNumId w:val="24"/>
  </w:num>
  <w:num w:numId="21">
    <w:abstractNumId w:val="10"/>
  </w:num>
  <w:num w:numId="22">
    <w:abstractNumId w:val="26"/>
  </w:num>
  <w:num w:numId="23">
    <w:abstractNumId w:val="18"/>
  </w:num>
  <w:num w:numId="24">
    <w:abstractNumId w:val="16"/>
  </w:num>
  <w:num w:numId="25">
    <w:abstractNumId w:val="25"/>
  </w:num>
  <w:num w:numId="26">
    <w:abstractNumId w:val="19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86B1B"/>
    <w:rsid w:val="001B11E8"/>
    <w:rsid w:val="001D7000"/>
    <w:rsid w:val="00254A53"/>
    <w:rsid w:val="0027085A"/>
    <w:rsid w:val="00290B49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74B5B"/>
    <w:rsid w:val="007F0072"/>
    <w:rsid w:val="007F4198"/>
    <w:rsid w:val="009A3461"/>
    <w:rsid w:val="009C2CCA"/>
    <w:rsid w:val="00A24976"/>
    <w:rsid w:val="00A7201D"/>
    <w:rsid w:val="00AC4CC9"/>
    <w:rsid w:val="00B53703"/>
    <w:rsid w:val="00CB53F7"/>
    <w:rsid w:val="00CD6FAB"/>
    <w:rsid w:val="00D31006"/>
    <w:rsid w:val="00DB1C51"/>
    <w:rsid w:val="00DE47EB"/>
    <w:rsid w:val="00E27572"/>
    <w:rsid w:val="00E53695"/>
    <w:rsid w:val="00EA69E7"/>
    <w:rsid w:val="00EE3A47"/>
    <w:rsid w:val="00EE49D9"/>
    <w:rsid w:val="00F1263C"/>
    <w:rsid w:val="00F52ADC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_"/>
    <w:basedOn w:val="a0"/>
    <w:link w:val="1"/>
    <w:rsid w:val="00774B5B"/>
    <w:rPr>
      <w:rFonts w:ascii="Times New Roman" w:eastAsia="Times New Roman" w:hAnsi="Times New Roman" w:cs="Times New Roman"/>
      <w:sz w:val="26"/>
      <w:szCs w:val="26"/>
    </w:rPr>
  </w:style>
  <w:style w:type="character" w:customStyle="1" w:styleId="7">
    <w:name w:val="Заголовок №7_"/>
    <w:basedOn w:val="a0"/>
    <w:link w:val="70"/>
    <w:rsid w:val="00774B5B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6"/>
    <w:rsid w:val="00774B5B"/>
    <w:pPr>
      <w:widowControl w:val="0"/>
      <w:spacing w:after="0" w:line="262" w:lineRule="auto"/>
      <w:ind w:firstLine="20"/>
    </w:pPr>
    <w:rPr>
      <w:rFonts w:ascii="Times New Roman" w:hAnsi="Times New Roman"/>
      <w:sz w:val="26"/>
      <w:szCs w:val="26"/>
      <w:lang w:eastAsia="en-US"/>
    </w:rPr>
  </w:style>
  <w:style w:type="paragraph" w:customStyle="1" w:styleId="70">
    <w:name w:val="Заголовок №7"/>
    <w:basedOn w:val="a"/>
    <w:link w:val="7"/>
    <w:rsid w:val="00774B5B"/>
    <w:pPr>
      <w:widowControl w:val="0"/>
      <w:spacing w:after="260" w:line="305" w:lineRule="auto"/>
      <w:outlineLvl w:val="6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F080F-AD9D-4EF7-8E3B-1C4A28491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1710</Words>
  <Characters>976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2022-09-05T08:15:00Z</dcterms:created>
  <dcterms:modified xsi:type="dcterms:W3CDTF">2022-09-05T08:15:00Z</dcterms:modified>
</cp:coreProperties>
</file>