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4198" w:rsidRPr="00524D98" w:rsidRDefault="007F4198" w:rsidP="007F41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4198" w:rsidRPr="00524D98" w:rsidRDefault="007F4198" w:rsidP="007F41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B053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</w:t>
      </w:r>
    </w:p>
    <w:p w:rsidR="00084C4E" w:rsidRDefault="00084C4E" w:rsidP="00084C4E">
      <w:pPr>
        <w:pStyle w:val="20"/>
        <w:spacing w:after="0" w:line="240" w:lineRule="auto"/>
        <w:ind w:right="4876"/>
        <w:jc w:val="both"/>
        <w:rPr>
          <w:sz w:val="28"/>
          <w:szCs w:val="28"/>
        </w:rPr>
      </w:pPr>
    </w:p>
    <w:p w:rsidR="00084C4E" w:rsidRPr="00BD6C77" w:rsidRDefault="00084C4E" w:rsidP="00084C4E">
      <w:pPr>
        <w:pStyle w:val="20"/>
        <w:spacing w:after="0" w:line="240" w:lineRule="auto"/>
        <w:ind w:right="4876"/>
        <w:jc w:val="both"/>
        <w:rPr>
          <w:sz w:val="28"/>
          <w:szCs w:val="28"/>
        </w:rPr>
      </w:pPr>
      <w:r w:rsidRPr="00BD6C77">
        <w:rPr>
          <w:sz w:val="28"/>
          <w:szCs w:val="28"/>
        </w:rPr>
        <w:t xml:space="preserve">Про </w:t>
      </w:r>
      <w:r>
        <w:rPr>
          <w:sz w:val="28"/>
          <w:szCs w:val="28"/>
        </w:rPr>
        <w:t>затвердження розпоряджень сільського голови, виданих у міжсесійний період.</w:t>
      </w:r>
      <w:r w:rsidRPr="00BD6C77">
        <w:rPr>
          <w:sz w:val="28"/>
          <w:szCs w:val="28"/>
        </w:rPr>
        <w:t xml:space="preserve"> </w:t>
      </w: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053DB" w:rsidRPr="00A73B7D" w:rsidRDefault="00B053DB" w:rsidP="00B053DB">
      <w:pPr>
        <w:pStyle w:val="1"/>
        <w:spacing w:after="340" w:line="252" w:lineRule="auto"/>
        <w:ind w:firstLine="520"/>
        <w:jc w:val="both"/>
        <w:rPr>
          <w:sz w:val="28"/>
          <w:szCs w:val="28"/>
        </w:rPr>
      </w:pPr>
      <w:r w:rsidRPr="00A73B7D">
        <w:rPr>
          <w:sz w:val="28"/>
          <w:szCs w:val="28"/>
        </w:rPr>
        <w:t>Розглянувши розпорядження сільського голови, видані у міжсесійний період, керуючись ст.26 Закону України «Про місцеве самоврядування в Україні», Грядівська сільська рада</w:t>
      </w:r>
    </w:p>
    <w:p w:rsidR="00B053DB" w:rsidRPr="00A73B7D" w:rsidRDefault="00B053DB" w:rsidP="00B053DB">
      <w:pPr>
        <w:pStyle w:val="70"/>
        <w:keepNext/>
        <w:keepLines/>
        <w:spacing w:after="340" w:line="240" w:lineRule="auto"/>
        <w:jc w:val="center"/>
        <w:rPr>
          <w:sz w:val="28"/>
          <w:szCs w:val="28"/>
        </w:rPr>
      </w:pPr>
      <w:bookmarkStart w:id="0" w:name="bookmark107"/>
      <w:bookmarkStart w:id="1" w:name="bookmark108"/>
      <w:bookmarkStart w:id="2" w:name="bookmark109"/>
      <w:r w:rsidRPr="00A73B7D">
        <w:rPr>
          <w:sz w:val="28"/>
          <w:szCs w:val="28"/>
        </w:rPr>
        <w:t>В</w:t>
      </w:r>
      <w:r w:rsidR="00F27547">
        <w:rPr>
          <w:sz w:val="28"/>
          <w:szCs w:val="28"/>
        </w:rPr>
        <w:t xml:space="preserve"> </w:t>
      </w:r>
      <w:r w:rsidRPr="00A73B7D">
        <w:rPr>
          <w:sz w:val="28"/>
          <w:szCs w:val="28"/>
        </w:rPr>
        <w:t>И</w:t>
      </w:r>
      <w:r w:rsidR="00F27547">
        <w:rPr>
          <w:sz w:val="28"/>
          <w:szCs w:val="28"/>
        </w:rPr>
        <w:t xml:space="preserve"> </w:t>
      </w:r>
      <w:r w:rsidRPr="00A73B7D">
        <w:rPr>
          <w:sz w:val="28"/>
          <w:szCs w:val="28"/>
        </w:rPr>
        <w:t>Р</w:t>
      </w:r>
      <w:r w:rsidR="00F27547">
        <w:rPr>
          <w:sz w:val="28"/>
          <w:szCs w:val="28"/>
        </w:rPr>
        <w:t xml:space="preserve"> </w:t>
      </w:r>
      <w:r w:rsidRPr="00A73B7D">
        <w:rPr>
          <w:sz w:val="28"/>
          <w:szCs w:val="28"/>
        </w:rPr>
        <w:t>І</w:t>
      </w:r>
      <w:r w:rsidR="00F27547">
        <w:rPr>
          <w:sz w:val="28"/>
          <w:szCs w:val="28"/>
        </w:rPr>
        <w:t xml:space="preserve"> </w:t>
      </w:r>
      <w:r w:rsidRPr="00A73B7D">
        <w:rPr>
          <w:sz w:val="28"/>
          <w:szCs w:val="28"/>
        </w:rPr>
        <w:t>Ш</w:t>
      </w:r>
      <w:r w:rsidR="00F27547">
        <w:rPr>
          <w:sz w:val="28"/>
          <w:szCs w:val="28"/>
        </w:rPr>
        <w:t xml:space="preserve"> </w:t>
      </w:r>
      <w:r w:rsidRPr="00A73B7D">
        <w:rPr>
          <w:sz w:val="28"/>
          <w:szCs w:val="28"/>
        </w:rPr>
        <w:t>И</w:t>
      </w:r>
      <w:r w:rsidR="00F27547">
        <w:rPr>
          <w:sz w:val="28"/>
          <w:szCs w:val="28"/>
        </w:rPr>
        <w:t xml:space="preserve"> </w:t>
      </w:r>
      <w:r w:rsidRPr="00A73B7D">
        <w:rPr>
          <w:sz w:val="28"/>
          <w:szCs w:val="28"/>
        </w:rPr>
        <w:t>Л</w:t>
      </w:r>
      <w:r w:rsidR="00F27547">
        <w:rPr>
          <w:sz w:val="28"/>
          <w:szCs w:val="28"/>
        </w:rPr>
        <w:t xml:space="preserve"> </w:t>
      </w:r>
      <w:r w:rsidRPr="00A73B7D">
        <w:rPr>
          <w:sz w:val="28"/>
          <w:szCs w:val="28"/>
        </w:rPr>
        <w:t>А:</w:t>
      </w:r>
      <w:bookmarkEnd w:id="0"/>
      <w:bookmarkEnd w:id="1"/>
      <w:bookmarkEnd w:id="2"/>
    </w:p>
    <w:p w:rsidR="00B053DB" w:rsidRPr="00A73B7D" w:rsidRDefault="00B053DB" w:rsidP="00B053DB">
      <w:pPr>
        <w:pStyle w:val="1"/>
        <w:numPr>
          <w:ilvl w:val="0"/>
          <w:numId w:val="24"/>
        </w:numPr>
        <w:tabs>
          <w:tab w:val="left" w:pos="498"/>
        </w:tabs>
        <w:ind w:firstLine="0"/>
        <w:rPr>
          <w:sz w:val="28"/>
          <w:szCs w:val="28"/>
        </w:rPr>
      </w:pPr>
      <w:bookmarkStart w:id="3" w:name="bookmark110"/>
      <w:bookmarkEnd w:id="3"/>
      <w:r w:rsidRPr="00A73B7D">
        <w:rPr>
          <w:sz w:val="28"/>
          <w:szCs w:val="28"/>
        </w:rPr>
        <w:t>Затвердити розпорядження сільського голови:</w:t>
      </w:r>
    </w:p>
    <w:p w:rsidR="00B053DB" w:rsidRPr="00A73B7D" w:rsidRDefault="00B053DB" w:rsidP="00B053DB">
      <w:pPr>
        <w:pStyle w:val="1"/>
        <w:numPr>
          <w:ilvl w:val="0"/>
          <w:numId w:val="25"/>
        </w:numPr>
        <w:tabs>
          <w:tab w:val="left" w:pos="764"/>
        </w:tabs>
        <w:ind w:left="500"/>
        <w:jc w:val="both"/>
        <w:rPr>
          <w:sz w:val="28"/>
          <w:szCs w:val="28"/>
        </w:rPr>
      </w:pPr>
      <w:bookmarkStart w:id="4" w:name="bookmark111"/>
      <w:bookmarkEnd w:id="4"/>
      <w:r w:rsidRPr="00A73B7D">
        <w:rPr>
          <w:sz w:val="28"/>
          <w:szCs w:val="28"/>
        </w:rPr>
        <w:t>№45 від 24.09.2018р. «Про перенесення призначень коштів загального фонду сільського бюджету у 2018 році»;</w:t>
      </w:r>
    </w:p>
    <w:p w:rsidR="00B053DB" w:rsidRPr="00A73B7D" w:rsidRDefault="00B053DB" w:rsidP="00B053DB">
      <w:pPr>
        <w:pStyle w:val="1"/>
        <w:numPr>
          <w:ilvl w:val="0"/>
          <w:numId w:val="25"/>
        </w:numPr>
        <w:tabs>
          <w:tab w:val="left" w:pos="764"/>
        </w:tabs>
        <w:ind w:left="500"/>
        <w:jc w:val="both"/>
        <w:rPr>
          <w:sz w:val="28"/>
          <w:szCs w:val="28"/>
        </w:rPr>
      </w:pPr>
      <w:bookmarkStart w:id="5" w:name="bookmark112"/>
      <w:bookmarkEnd w:id="5"/>
      <w:r w:rsidRPr="00A73B7D">
        <w:rPr>
          <w:sz w:val="28"/>
          <w:szCs w:val="28"/>
        </w:rPr>
        <w:t>№46 від 24.09.2018р. «Про затвердження кошторисної документації поточного ремонту доріг комунальної власності»;</w:t>
      </w:r>
    </w:p>
    <w:p w:rsidR="00B053DB" w:rsidRPr="00A73B7D" w:rsidRDefault="00B053DB" w:rsidP="00B053DB">
      <w:pPr>
        <w:pStyle w:val="1"/>
        <w:numPr>
          <w:ilvl w:val="0"/>
          <w:numId w:val="25"/>
        </w:numPr>
        <w:tabs>
          <w:tab w:val="left" w:pos="764"/>
        </w:tabs>
        <w:ind w:left="500"/>
        <w:jc w:val="both"/>
        <w:rPr>
          <w:sz w:val="28"/>
          <w:szCs w:val="28"/>
        </w:rPr>
      </w:pPr>
      <w:bookmarkStart w:id="6" w:name="bookmark113"/>
      <w:bookmarkEnd w:id="6"/>
      <w:r w:rsidRPr="00A73B7D">
        <w:rPr>
          <w:sz w:val="28"/>
          <w:szCs w:val="28"/>
        </w:rPr>
        <w:t>№47 від 24.09.2018р. «Про затвердження спрямування іншої субвенції з обласного бюджету сільському бюджету у 2018 році».;</w:t>
      </w:r>
    </w:p>
    <w:p w:rsidR="00F27547" w:rsidRDefault="00B053DB" w:rsidP="00F27547">
      <w:pPr>
        <w:pStyle w:val="1"/>
        <w:numPr>
          <w:ilvl w:val="0"/>
          <w:numId w:val="25"/>
        </w:numPr>
        <w:tabs>
          <w:tab w:val="left" w:pos="764"/>
        </w:tabs>
        <w:ind w:left="500"/>
        <w:jc w:val="both"/>
        <w:rPr>
          <w:sz w:val="28"/>
          <w:szCs w:val="28"/>
        </w:rPr>
      </w:pPr>
      <w:bookmarkStart w:id="7" w:name="bookmark114"/>
      <w:bookmarkEnd w:id="7"/>
      <w:r w:rsidRPr="00A73B7D">
        <w:rPr>
          <w:sz w:val="28"/>
          <w:szCs w:val="28"/>
        </w:rPr>
        <w:t xml:space="preserve">№51 від 10.10.2018р. «Про попереднє затвердження проектно- кошторисної документації реконструкції майданчику із влаштуванням спортивного майданчика зі штучним покриттям по </w:t>
      </w:r>
      <w:proofErr w:type="spellStart"/>
      <w:r w:rsidRPr="00A73B7D">
        <w:rPr>
          <w:sz w:val="28"/>
          <w:szCs w:val="28"/>
        </w:rPr>
        <w:t>вул</w:t>
      </w:r>
      <w:proofErr w:type="spellEnd"/>
      <w:r w:rsidRPr="00A73B7D">
        <w:rPr>
          <w:sz w:val="28"/>
          <w:szCs w:val="28"/>
        </w:rPr>
        <w:t>..</w:t>
      </w:r>
      <w:proofErr w:type="spellStart"/>
      <w:r w:rsidRPr="00A73B7D">
        <w:rPr>
          <w:sz w:val="28"/>
          <w:szCs w:val="28"/>
        </w:rPr>
        <w:t>Т.Шевченка</w:t>
      </w:r>
      <w:proofErr w:type="spellEnd"/>
      <w:r w:rsidRPr="00A73B7D">
        <w:rPr>
          <w:sz w:val="28"/>
          <w:szCs w:val="28"/>
        </w:rPr>
        <w:t>, 40 в с. Гряда Жовківського району Львівської області.</w:t>
      </w:r>
      <w:bookmarkStart w:id="8" w:name="bookmark115"/>
      <w:bookmarkEnd w:id="8"/>
    </w:p>
    <w:p w:rsidR="007F4198" w:rsidRPr="00F27547" w:rsidRDefault="00B053DB" w:rsidP="00F27547">
      <w:pPr>
        <w:pStyle w:val="1"/>
        <w:numPr>
          <w:ilvl w:val="0"/>
          <w:numId w:val="25"/>
        </w:numPr>
        <w:tabs>
          <w:tab w:val="left" w:pos="764"/>
        </w:tabs>
        <w:ind w:left="500"/>
        <w:jc w:val="both"/>
        <w:rPr>
          <w:sz w:val="28"/>
          <w:szCs w:val="28"/>
        </w:rPr>
      </w:pPr>
      <w:r w:rsidRPr="00F27547">
        <w:rPr>
          <w:sz w:val="28"/>
          <w:szCs w:val="28"/>
        </w:rPr>
        <w:t>№54 від 12.10.2018р. «Про перенесення призначень коштів загального фонду</w:t>
      </w:r>
      <w:r w:rsidR="00F27547">
        <w:rPr>
          <w:sz w:val="28"/>
          <w:szCs w:val="28"/>
        </w:rPr>
        <w:t xml:space="preserve"> сільського бюджету у 2018 році»;</w:t>
      </w:r>
    </w:p>
    <w:p w:rsidR="007F4198" w:rsidRPr="00A73B7D" w:rsidRDefault="007F4198" w:rsidP="007F4198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7F4198" w:rsidRPr="00A73B7D" w:rsidRDefault="007F4198" w:rsidP="007F41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27547" w:rsidRDefault="00F27547" w:rsidP="007F419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b/>
          <w:sz w:val="28"/>
          <w:szCs w:val="24"/>
          <w:lang w:eastAsia="ru-RU"/>
        </w:rPr>
      </w:pPr>
    </w:p>
    <w:p w:rsidR="00F27547" w:rsidRDefault="00F27547" w:rsidP="007F419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b/>
          <w:sz w:val="28"/>
          <w:szCs w:val="24"/>
          <w:lang w:eastAsia="ru-RU"/>
        </w:rPr>
      </w:pPr>
    </w:p>
    <w:p w:rsidR="00F27547" w:rsidRDefault="00F27547" w:rsidP="007F419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b/>
          <w:sz w:val="28"/>
          <w:szCs w:val="24"/>
          <w:lang w:eastAsia="ru-RU"/>
        </w:rPr>
      </w:pPr>
    </w:p>
    <w:p w:rsidR="007F4198" w:rsidRPr="00F27547" w:rsidRDefault="007F4198" w:rsidP="007F419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b/>
          <w:sz w:val="28"/>
          <w:szCs w:val="24"/>
          <w:lang w:eastAsia="ru-RU"/>
        </w:rPr>
      </w:pPr>
      <w:bookmarkStart w:id="9" w:name="_GoBack"/>
      <w:bookmarkEnd w:id="9"/>
      <w:r w:rsidRPr="00F27547">
        <w:rPr>
          <w:rFonts w:ascii="Times New Roman" w:hAnsi="Times New Roman"/>
          <w:b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14180B" w:rsidRPr="007F4198" w:rsidRDefault="0014180B" w:rsidP="007F4198"/>
    <w:sectPr w:rsidR="0014180B" w:rsidRPr="007F4198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821719"/>
    <w:multiLevelType w:val="multilevel"/>
    <w:tmpl w:val="8CBCA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1B74044"/>
    <w:multiLevelType w:val="multilevel"/>
    <w:tmpl w:val="581ED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4"/>
  </w:num>
  <w:num w:numId="2">
    <w:abstractNumId w:val="9"/>
  </w:num>
  <w:num w:numId="3">
    <w:abstractNumId w:val="17"/>
  </w:num>
  <w:num w:numId="4">
    <w:abstractNumId w:val="3"/>
  </w:num>
  <w:num w:numId="5">
    <w:abstractNumId w:val="19"/>
  </w:num>
  <w:num w:numId="6">
    <w:abstractNumId w:val="2"/>
  </w:num>
  <w:num w:numId="7">
    <w:abstractNumId w:val="8"/>
  </w:num>
  <w:num w:numId="8">
    <w:abstractNumId w:val="0"/>
  </w:num>
  <w:num w:numId="9">
    <w:abstractNumId w:val="13"/>
  </w:num>
  <w:num w:numId="10">
    <w:abstractNumId w:val="1"/>
  </w:num>
  <w:num w:numId="11">
    <w:abstractNumId w:val="7"/>
  </w:num>
  <w:num w:numId="12">
    <w:abstractNumId w:val="6"/>
  </w:num>
  <w:num w:numId="13">
    <w:abstractNumId w:val="11"/>
  </w:num>
  <w:num w:numId="14">
    <w:abstractNumId w:val="22"/>
  </w:num>
  <w:num w:numId="15">
    <w:abstractNumId w:val="20"/>
  </w:num>
  <w:num w:numId="16">
    <w:abstractNumId w:val="15"/>
  </w:num>
  <w:num w:numId="17">
    <w:abstractNumId w:val="21"/>
  </w:num>
  <w:num w:numId="18">
    <w:abstractNumId w:val="4"/>
  </w:num>
  <w:num w:numId="19">
    <w:abstractNumId w:val="12"/>
  </w:num>
  <w:num w:numId="20">
    <w:abstractNumId w:val="23"/>
  </w:num>
  <w:num w:numId="21">
    <w:abstractNumId w:val="10"/>
  </w:num>
  <w:num w:numId="22">
    <w:abstractNumId w:val="24"/>
  </w:num>
  <w:num w:numId="23">
    <w:abstractNumId w:val="18"/>
  </w:num>
  <w:num w:numId="24">
    <w:abstractNumId w:val="5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84C4E"/>
    <w:rsid w:val="000935BD"/>
    <w:rsid w:val="000D5B10"/>
    <w:rsid w:val="0014180B"/>
    <w:rsid w:val="00161626"/>
    <w:rsid w:val="00170921"/>
    <w:rsid w:val="00186B1B"/>
    <w:rsid w:val="001D7000"/>
    <w:rsid w:val="00254A53"/>
    <w:rsid w:val="0027085A"/>
    <w:rsid w:val="00290B49"/>
    <w:rsid w:val="002C035C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7F4198"/>
    <w:rsid w:val="009A3461"/>
    <w:rsid w:val="00A24976"/>
    <w:rsid w:val="00A7201D"/>
    <w:rsid w:val="00A73B7D"/>
    <w:rsid w:val="00AC4CC9"/>
    <w:rsid w:val="00B053DB"/>
    <w:rsid w:val="00CB53F7"/>
    <w:rsid w:val="00CD6FAB"/>
    <w:rsid w:val="00D31006"/>
    <w:rsid w:val="00DB1C51"/>
    <w:rsid w:val="00DE47EB"/>
    <w:rsid w:val="00E27572"/>
    <w:rsid w:val="00E53695"/>
    <w:rsid w:val="00EA69E7"/>
    <w:rsid w:val="00EE3A47"/>
    <w:rsid w:val="00EE49D9"/>
    <w:rsid w:val="00F1263C"/>
    <w:rsid w:val="00F27547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2304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ий текст_"/>
    <w:basedOn w:val="a0"/>
    <w:link w:val="1"/>
    <w:rsid w:val="00B053DB"/>
    <w:rPr>
      <w:rFonts w:ascii="Times New Roman" w:eastAsia="Times New Roman" w:hAnsi="Times New Roman" w:cs="Times New Roman"/>
      <w:sz w:val="26"/>
      <w:szCs w:val="26"/>
    </w:rPr>
  </w:style>
  <w:style w:type="character" w:customStyle="1" w:styleId="7">
    <w:name w:val="Заголовок №7_"/>
    <w:basedOn w:val="a0"/>
    <w:link w:val="70"/>
    <w:rsid w:val="00B053DB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6"/>
    <w:rsid w:val="00B053DB"/>
    <w:pPr>
      <w:widowControl w:val="0"/>
      <w:spacing w:after="0" w:line="262" w:lineRule="auto"/>
      <w:ind w:firstLine="20"/>
    </w:pPr>
    <w:rPr>
      <w:rFonts w:ascii="Times New Roman" w:hAnsi="Times New Roman"/>
      <w:sz w:val="26"/>
      <w:szCs w:val="26"/>
      <w:lang w:eastAsia="en-US"/>
    </w:rPr>
  </w:style>
  <w:style w:type="paragraph" w:customStyle="1" w:styleId="70">
    <w:name w:val="Заголовок №7"/>
    <w:basedOn w:val="a"/>
    <w:link w:val="7"/>
    <w:rsid w:val="00B053DB"/>
    <w:pPr>
      <w:widowControl w:val="0"/>
      <w:spacing w:after="260" w:line="305" w:lineRule="auto"/>
      <w:outlineLvl w:val="6"/>
    </w:pPr>
    <w:rPr>
      <w:rFonts w:ascii="Times New Roman" w:hAnsi="Times New Roman"/>
      <w:b/>
      <w:bCs/>
      <w:lang w:eastAsia="en-US"/>
    </w:rPr>
  </w:style>
  <w:style w:type="character" w:customStyle="1" w:styleId="2">
    <w:name w:val="Основний текст (2)_"/>
    <w:basedOn w:val="a0"/>
    <w:link w:val="20"/>
    <w:rsid w:val="00084C4E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rsid w:val="00084C4E"/>
    <w:pPr>
      <w:widowControl w:val="0"/>
      <w:spacing w:after="260" w:line="307" w:lineRule="auto"/>
      <w:jc w:val="center"/>
    </w:pPr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3CA21-F407-416A-9500-9FE327EEE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2022-09-05T09:05:00Z</dcterms:created>
  <dcterms:modified xsi:type="dcterms:W3CDTF">2022-09-06T17:23:00Z</dcterms:modified>
</cp:coreProperties>
</file>