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Pr="00362D84" w:rsidRDefault="002A0467" w:rsidP="002A0467">
      <w:pPr>
        <w:pStyle w:val="1"/>
        <w:tabs>
          <w:tab w:val="left" w:pos="6538"/>
        </w:tabs>
        <w:spacing w:after="0" w:line="240" w:lineRule="auto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</w:t>
      </w:r>
    </w:p>
    <w:p w:rsidR="002A0467" w:rsidRDefault="002A0467" w:rsidP="002A0467">
      <w:pPr>
        <w:pStyle w:val="1"/>
        <w:spacing w:after="0" w:line="240" w:lineRule="auto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5875"/>
        <w:jc w:val="both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Про затвердження порядку</w:t>
      </w:r>
      <w:r>
        <w:rPr>
          <w:b/>
          <w:bCs/>
          <w:sz w:val="28"/>
          <w:szCs w:val="28"/>
        </w:rPr>
        <w:t xml:space="preserve"> </w:t>
      </w:r>
      <w:r w:rsidRPr="00362D84">
        <w:rPr>
          <w:b/>
          <w:bCs/>
          <w:sz w:val="28"/>
          <w:szCs w:val="28"/>
        </w:rPr>
        <w:t>денного XI</w:t>
      </w:r>
      <w:r>
        <w:rPr>
          <w:b/>
          <w:bCs/>
          <w:sz w:val="28"/>
          <w:szCs w:val="28"/>
        </w:rPr>
        <w:t>І</w:t>
      </w:r>
      <w:r w:rsidRPr="00362D84">
        <w:rPr>
          <w:b/>
          <w:bCs/>
          <w:sz w:val="28"/>
          <w:szCs w:val="28"/>
        </w:rPr>
        <w:t>I-ї сесії VI- того скликання.</w:t>
      </w:r>
    </w:p>
    <w:p w:rsidR="002A0467" w:rsidRPr="00362D84" w:rsidRDefault="002A0467" w:rsidP="002A0467">
      <w:pPr>
        <w:pStyle w:val="1"/>
        <w:spacing w:after="0" w:line="240" w:lineRule="auto"/>
        <w:ind w:left="-600" w:right="5783" w:firstLine="20"/>
        <w:rPr>
          <w:sz w:val="28"/>
          <w:szCs w:val="28"/>
        </w:rPr>
      </w:pPr>
    </w:p>
    <w:p w:rsidR="002A0467" w:rsidRPr="00362D84" w:rsidRDefault="002A0467" w:rsidP="002A0467">
      <w:pPr>
        <w:pStyle w:val="1"/>
        <w:spacing w:after="360" w:line="252" w:lineRule="auto"/>
        <w:ind w:right="227" w:firstLine="60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Відповідно до п.</w:t>
      </w:r>
      <w:r>
        <w:rPr>
          <w:sz w:val="28"/>
          <w:szCs w:val="28"/>
        </w:rPr>
        <w:t>3</w:t>
      </w:r>
      <w:r w:rsidRPr="00362D84">
        <w:rPr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</w:t>
      </w:r>
      <w:r>
        <w:rPr>
          <w:sz w:val="28"/>
          <w:szCs w:val="28"/>
        </w:rPr>
        <w:t>Г</w:t>
      </w:r>
      <w:r w:rsidRPr="00362D84">
        <w:rPr>
          <w:sz w:val="28"/>
          <w:szCs w:val="28"/>
        </w:rPr>
        <w:t>рядівська сільська рада</w:t>
      </w:r>
    </w:p>
    <w:p w:rsidR="002A0467" w:rsidRPr="00362D84" w:rsidRDefault="002A0467" w:rsidP="002A0467">
      <w:pPr>
        <w:pStyle w:val="40"/>
        <w:keepNext/>
        <w:keepLines/>
        <w:spacing w:after="320" w:line="240" w:lineRule="auto"/>
        <w:ind w:left="2800" w:firstLine="744"/>
        <w:rPr>
          <w:sz w:val="28"/>
          <w:szCs w:val="28"/>
        </w:rPr>
      </w:pPr>
      <w:bookmarkStart w:id="0" w:name="bookmark62"/>
      <w:bookmarkStart w:id="1" w:name="bookmark63"/>
      <w:bookmarkStart w:id="2" w:name="bookmark64"/>
      <w:r w:rsidRPr="00362D8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А:</w:t>
      </w:r>
      <w:bookmarkEnd w:id="0"/>
      <w:bookmarkEnd w:id="1"/>
      <w:bookmarkEnd w:id="2"/>
    </w:p>
    <w:p w:rsidR="002A0467" w:rsidRDefault="002A0467" w:rsidP="002A0467">
      <w:pPr>
        <w:pStyle w:val="1"/>
        <w:spacing w:after="0" w:line="254" w:lineRule="auto"/>
        <w:ind w:right="283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порядок денний ХІІІ-ї</w:t>
      </w:r>
      <w:r w:rsidRPr="00362D84">
        <w:rPr>
          <w:sz w:val="28"/>
          <w:szCs w:val="28"/>
        </w:rPr>
        <w:t xml:space="preserve"> сесії</w:t>
      </w:r>
      <w:r>
        <w:rPr>
          <w:sz w:val="28"/>
          <w:szCs w:val="28"/>
        </w:rPr>
        <w:t xml:space="preserve"> VI- того скликання Грядівської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сільської ради згідно наступних питань: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right="170" w:firstLine="273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62D84">
        <w:rPr>
          <w:sz w:val="28"/>
          <w:szCs w:val="28"/>
        </w:rPr>
        <w:t>ро затвердження порядку денного Х</w:t>
      </w:r>
      <w:r>
        <w:rPr>
          <w:sz w:val="28"/>
          <w:szCs w:val="28"/>
        </w:rPr>
        <w:t>ІІІ-ї</w:t>
      </w:r>
      <w:r w:rsidRPr="00362D84">
        <w:rPr>
          <w:sz w:val="28"/>
          <w:szCs w:val="28"/>
        </w:rPr>
        <w:t xml:space="preserve"> сесії VI- того скликання.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уповноваження депутата сільської ради на ведення Протоколу та підрахунок результатів голосування засідання сесії від 28.09.2017р.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затвердження розпоряджень сільського голови у міжсесійний період.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 xml:space="preserve">Про затвердження Програми розвитку земельних відносин Грядівської сільської ради на 2017-2018 </w:t>
      </w:r>
      <w:r>
        <w:rPr>
          <w:sz w:val="28"/>
          <w:szCs w:val="28"/>
        </w:rPr>
        <w:t>роки та Переліку заходів на 201</w:t>
      </w:r>
      <w:r w:rsidRPr="00362D84">
        <w:rPr>
          <w:sz w:val="28"/>
          <w:szCs w:val="28"/>
        </w:rPr>
        <w:t>7 рік.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затвердження Програми забезпечення проведення протиепізоотичних заходів на території Грядівської сільської ради на 2017-2018 роки.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right="170" w:firstLine="273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внесення змін до сільського бюджету на 2017 рік.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затвердження Проекту землеустрою щодо відведення земельних ділянок у власність для ведення особистого селянського господарства, кадастровий номер 4622782822:01:001:0026, гр. ДУМИЧ ЛЮБОВ ПЕРТІВНІ.</w:t>
      </w: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mallCaps/>
          <w:sz w:val="28"/>
          <w:szCs w:val="28"/>
        </w:rPr>
        <w:t>Про</w:t>
      </w:r>
      <w:r w:rsidRPr="00362D84">
        <w:rPr>
          <w:sz w:val="28"/>
          <w:szCs w:val="28"/>
        </w:rPr>
        <w:t xml:space="preserve"> затвердження технічної документації із землеустрою щодо встановлення (відновлення) меж земельної ділянки в натурі (на  </w:t>
      </w:r>
      <w:r>
        <w:rPr>
          <w:sz w:val="28"/>
          <w:szCs w:val="28"/>
        </w:rPr>
        <w:t>місц</w:t>
      </w:r>
      <w:r w:rsidRPr="00362D84">
        <w:rPr>
          <w:sz w:val="28"/>
          <w:szCs w:val="28"/>
        </w:rPr>
        <w:t xml:space="preserve">евості) для 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 xml:space="preserve">будівництва та обслуговування житлового </w:t>
      </w:r>
      <w:r>
        <w:rPr>
          <w:sz w:val="28"/>
          <w:szCs w:val="28"/>
        </w:rPr>
        <w:t>будинку,</w:t>
      </w:r>
      <w:r w:rsidRPr="00362D84">
        <w:rPr>
          <w:sz w:val="28"/>
          <w:szCs w:val="28"/>
        </w:rPr>
        <w:t xml:space="preserve"> господарських будівель та споруд, кадастровий номер 462278</w:t>
      </w:r>
      <w:r>
        <w:rPr>
          <w:sz w:val="28"/>
          <w:szCs w:val="28"/>
        </w:rPr>
        <w:t>2</w:t>
      </w:r>
      <w:r w:rsidRPr="00362D84">
        <w:rPr>
          <w:sz w:val="28"/>
          <w:szCs w:val="28"/>
        </w:rPr>
        <w:t>500:01:008:0055, гр. МАКОГОНУ ВОЛОДИМИРУ ВОЛОДИМИРОВИЧУ.</w:t>
      </w:r>
      <w:bookmarkStart w:id="3" w:name="bookmark65"/>
      <w:bookmarkEnd w:id="3"/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lastRenderedPageBreak/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обслуговування житлового будинку, господарських будівель і споруд, кадастровий номер 4622782500:01:010:0087, гр. СВІДЧЕІІКО СВІТЛАНІ ВОЛОДИМИРІВНІ.</w:t>
      </w:r>
      <w:bookmarkStart w:id="4" w:name="bookmark66"/>
      <w:bookmarkEnd w:id="4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житлового будинку, господарських будівель і споруд, кадастровий номер 4622782500:01:005:0074, гр. ЛОТ</w:t>
      </w:r>
      <w:r>
        <w:rPr>
          <w:sz w:val="28"/>
          <w:szCs w:val="28"/>
        </w:rPr>
        <w:t>ИШ</w:t>
      </w:r>
      <w:r w:rsidRPr="00362D84">
        <w:rPr>
          <w:sz w:val="28"/>
          <w:szCs w:val="28"/>
        </w:rPr>
        <w:t>У ВОЛОДИМИРУ АНДРІЙОВИЧУ</w:t>
      </w:r>
      <w:r>
        <w:rPr>
          <w:sz w:val="28"/>
          <w:szCs w:val="28"/>
        </w:rPr>
        <w:t>.</w:t>
      </w:r>
      <w:r w:rsidRPr="00362D84">
        <w:rPr>
          <w:sz w:val="28"/>
          <w:szCs w:val="28"/>
        </w:rPr>
        <w:t>.</w:t>
      </w:r>
      <w:bookmarkStart w:id="5" w:name="bookmark67"/>
      <w:bookmarkEnd w:id="5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припинення права користування земельною ділянкою на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умовах оренди для ведення особистого селянського господарства, згідно добровільної відмови гр. ЦИБУЛЯКА БОГДАНА ЯРОСЛАВОВИЧА.</w:t>
      </w:r>
      <w:bookmarkStart w:id="6" w:name="bookmark68"/>
      <w:bookmarkEnd w:id="6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Про припинення права користування земельною ділянкою на умовах оренди для ведення особистого селянського господарства згідно добровільної відмови гр. БОСАКА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 xml:space="preserve"> СТЕФАНА ІГОРОВИЧА.</w:t>
      </w:r>
      <w:bookmarkStart w:id="7" w:name="bookmark69"/>
      <w:bookmarkEnd w:id="7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704F01">
        <w:rPr>
          <w:sz w:val="28"/>
          <w:szCs w:val="28"/>
        </w:rPr>
        <w:t>Про надання дозволу на розроблення детального плану території земельної ділянки в с. Гряда, урочище «</w:t>
      </w:r>
      <w:proofErr w:type="spellStart"/>
      <w:r w:rsidRPr="00704F01">
        <w:rPr>
          <w:sz w:val="28"/>
          <w:szCs w:val="28"/>
        </w:rPr>
        <w:t>Корчунок</w:t>
      </w:r>
      <w:proofErr w:type="spellEnd"/>
      <w:r w:rsidRPr="00704F01">
        <w:rPr>
          <w:sz w:val="28"/>
          <w:szCs w:val="28"/>
        </w:rPr>
        <w:t>».</w:t>
      </w:r>
      <w:bookmarkStart w:id="8" w:name="bookmark70"/>
      <w:bookmarkEnd w:id="8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left="1418" w:right="170" w:hanging="425"/>
        <w:jc w:val="both"/>
        <w:rPr>
          <w:sz w:val="28"/>
          <w:szCs w:val="28"/>
        </w:rPr>
      </w:pPr>
      <w:r w:rsidRPr="00704F01">
        <w:rPr>
          <w:sz w:val="28"/>
          <w:szCs w:val="28"/>
        </w:rPr>
        <w:t>Про затвердження звіту про експертну грошову оцінку земельної ділянки несільськогосподарського призначення, що знаходиться в оренді ФОП Грек Н.М., площею 0,0207 га</w:t>
      </w:r>
      <w:bookmarkStart w:id="9" w:name="bookmark71"/>
      <w:bookmarkEnd w:id="9"/>
    </w:p>
    <w:p w:rsidR="002A0467" w:rsidRDefault="002A0467" w:rsidP="002A0467">
      <w:pPr>
        <w:pStyle w:val="1"/>
        <w:numPr>
          <w:ilvl w:val="0"/>
          <w:numId w:val="1"/>
        </w:numPr>
        <w:spacing w:after="0" w:line="240" w:lineRule="auto"/>
        <w:ind w:right="170" w:firstLine="273"/>
        <w:jc w:val="both"/>
        <w:rPr>
          <w:sz w:val="28"/>
          <w:szCs w:val="28"/>
        </w:rPr>
      </w:pPr>
      <w:r w:rsidRPr="00704F01">
        <w:rPr>
          <w:sz w:val="28"/>
          <w:szCs w:val="28"/>
        </w:rPr>
        <w:t>Різне.</w:t>
      </w: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  <w:bookmarkStart w:id="10" w:name="_GoBack"/>
      <w:bookmarkEnd w:id="10"/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Pr="00704F01" w:rsidRDefault="002A0467" w:rsidP="002A0467">
      <w:pPr>
        <w:pStyle w:val="1"/>
        <w:spacing w:after="0" w:line="240" w:lineRule="auto"/>
        <w:ind w:right="17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М. Василина</w:t>
      </w: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sectPr w:rsidR="002A04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280EC1"/>
    <w:rsid w:val="002A0467"/>
    <w:rsid w:val="0047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6931"/>
  <w15:chartTrackingRefBased/>
  <w15:docId w15:val="{B6C48CE2-F713-41ED-9A68-4EFE3A4F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1932</Words>
  <Characters>1102</Characters>
  <Application>Microsoft Office Word</Application>
  <DocSecurity>0</DocSecurity>
  <Lines>9</Lines>
  <Paragraphs>6</Paragraphs>
  <ScaleCrop>false</ScaleCrop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2022-09-14T19:29:00Z</dcterms:created>
  <dcterms:modified xsi:type="dcterms:W3CDTF">2022-09-14T19:33:00Z</dcterms:modified>
</cp:coreProperties>
</file>