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467" w:rsidRPr="00362D84" w:rsidRDefault="002A0467" w:rsidP="002A0467">
      <w:pPr>
        <w:pStyle w:val="1"/>
        <w:spacing w:after="0" w:line="240" w:lineRule="auto"/>
        <w:ind w:left="3340" w:firstLine="913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УКРАЇНА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ГРЯДІВСЬКА СІЛЬСЬКА РАДА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ЖОВКІВСЬКОГО РАЙОНУ ЛЬВІВСЬКОЇ ОБЛАСТІ</w:t>
      </w:r>
    </w:p>
    <w:p w:rsidR="002A0467" w:rsidRPr="00362D84" w:rsidRDefault="002A0467" w:rsidP="002A0467">
      <w:pPr>
        <w:pStyle w:val="1"/>
        <w:spacing w:after="0" w:line="240" w:lineRule="auto"/>
        <w:ind w:right="170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ІІІ</w:t>
      </w:r>
      <w:r w:rsidRPr="00362D84">
        <w:rPr>
          <w:b/>
          <w:bCs/>
          <w:sz w:val="28"/>
          <w:szCs w:val="28"/>
        </w:rPr>
        <w:t>- а сесія VІ- того скликання</w:t>
      </w:r>
    </w:p>
    <w:p w:rsidR="002A0467" w:rsidRDefault="002A0467" w:rsidP="002A0467">
      <w:pPr>
        <w:pStyle w:val="1"/>
        <w:spacing w:after="0" w:line="254" w:lineRule="auto"/>
        <w:ind w:left="3120" w:right="170"/>
        <w:jc w:val="center"/>
        <w:rPr>
          <w:b/>
          <w:bCs/>
          <w:sz w:val="28"/>
          <w:szCs w:val="28"/>
        </w:rPr>
      </w:pPr>
    </w:p>
    <w:p w:rsidR="002A0467" w:rsidRPr="00362D84" w:rsidRDefault="002A0467" w:rsidP="002A0467">
      <w:pPr>
        <w:pStyle w:val="1"/>
        <w:spacing w:after="240" w:line="254" w:lineRule="auto"/>
        <w:ind w:left="3120" w:right="3515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 xml:space="preserve">Р I </w:t>
      </w:r>
      <w:r>
        <w:rPr>
          <w:b/>
          <w:bCs/>
          <w:sz w:val="28"/>
          <w:szCs w:val="28"/>
        </w:rPr>
        <w:t>Ш</w:t>
      </w:r>
      <w:r w:rsidRPr="00362D84">
        <w:rPr>
          <w:b/>
          <w:bCs/>
          <w:sz w:val="28"/>
          <w:szCs w:val="28"/>
        </w:rPr>
        <w:t xml:space="preserve"> Е </w:t>
      </w:r>
      <w:r>
        <w:rPr>
          <w:b/>
          <w:bCs/>
          <w:sz w:val="28"/>
          <w:szCs w:val="28"/>
        </w:rPr>
        <w:t xml:space="preserve">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362D84">
        <w:rPr>
          <w:b/>
          <w:bCs/>
          <w:sz w:val="28"/>
          <w:szCs w:val="28"/>
        </w:rPr>
        <w:t xml:space="preserve"> Я</w:t>
      </w:r>
    </w:p>
    <w:p w:rsidR="002A0467" w:rsidRDefault="002A0467" w:rsidP="002A0467">
      <w:pPr>
        <w:pStyle w:val="1"/>
        <w:tabs>
          <w:tab w:val="left" w:pos="6538"/>
        </w:tabs>
        <w:spacing w:after="0" w:line="240" w:lineRule="auto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Від «28» вересня 2017 року.</w:t>
      </w:r>
      <w:r w:rsidRPr="00362D8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</w:t>
      </w:r>
      <w:r w:rsidRPr="00362D84">
        <w:rPr>
          <w:b/>
          <w:bCs/>
          <w:sz w:val="28"/>
          <w:szCs w:val="28"/>
        </w:rPr>
        <w:t xml:space="preserve">№ </w:t>
      </w:r>
      <w:r w:rsidR="00024E73">
        <w:rPr>
          <w:b/>
          <w:bCs/>
          <w:sz w:val="28"/>
          <w:szCs w:val="28"/>
        </w:rPr>
        <w:t>4</w:t>
      </w:r>
    </w:p>
    <w:p w:rsidR="005C521D" w:rsidRDefault="005C521D" w:rsidP="002A0467">
      <w:pPr>
        <w:pStyle w:val="1"/>
        <w:tabs>
          <w:tab w:val="left" w:pos="6538"/>
        </w:tabs>
        <w:spacing w:after="0" w:line="240" w:lineRule="auto"/>
        <w:rPr>
          <w:b/>
          <w:bCs/>
          <w:sz w:val="28"/>
          <w:szCs w:val="28"/>
        </w:rPr>
      </w:pPr>
    </w:p>
    <w:p w:rsidR="00024E73" w:rsidRPr="00362D84" w:rsidRDefault="00024E73" w:rsidP="00024E73">
      <w:pPr>
        <w:pStyle w:val="1"/>
        <w:spacing w:after="360" w:line="259" w:lineRule="auto"/>
        <w:ind w:right="5272"/>
        <w:jc w:val="both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 xml:space="preserve">Про затвердження Програми розвитку земельних відносин </w:t>
      </w:r>
      <w:r>
        <w:rPr>
          <w:b/>
          <w:bCs/>
          <w:sz w:val="28"/>
          <w:szCs w:val="28"/>
        </w:rPr>
        <w:t>Г</w:t>
      </w:r>
      <w:r w:rsidRPr="00362D84">
        <w:rPr>
          <w:b/>
          <w:bCs/>
          <w:sz w:val="28"/>
          <w:szCs w:val="28"/>
        </w:rPr>
        <w:t>рядівської сільської ради на 2017-2018 роки та Переліку заходів на 2017 рік.</w:t>
      </w:r>
    </w:p>
    <w:p w:rsidR="00024E73" w:rsidRPr="00362D84" w:rsidRDefault="00024E73" w:rsidP="00230184">
      <w:pPr>
        <w:pStyle w:val="1"/>
        <w:spacing w:after="220"/>
        <w:ind w:right="283" w:firstLine="420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на 2017 рік», заслухавши і обговоривши Програму розвитку земельних відносин Грядівської сільської ради на 2017- 2018 роки та Перелік заходів на 2017 рік, враховуючи пропозиції постійних депутатських комісій сільської ради, керуюч</w:t>
      </w:r>
      <w:r w:rsidR="00230184">
        <w:rPr>
          <w:sz w:val="28"/>
          <w:szCs w:val="28"/>
        </w:rPr>
        <w:t>ись п.22 ст.26 Закону України «П</w:t>
      </w:r>
      <w:r w:rsidRPr="00362D84">
        <w:rPr>
          <w:sz w:val="28"/>
          <w:szCs w:val="28"/>
        </w:rPr>
        <w:t>ро місцеве самоврядування в Україні» Грядівська сільська рада</w:t>
      </w:r>
    </w:p>
    <w:p w:rsidR="00024E73" w:rsidRPr="00362D84" w:rsidRDefault="00024E73" w:rsidP="00230184">
      <w:pPr>
        <w:pStyle w:val="40"/>
        <w:keepNext/>
        <w:keepLines/>
        <w:spacing w:after="320" w:line="264" w:lineRule="auto"/>
        <w:ind w:right="283"/>
        <w:jc w:val="center"/>
        <w:rPr>
          <w:sz w:val="28"/>
          <w:szCs w:val="28"/>
        </w:rPr>
      </w:pPr>
      <w:bookmarkStart w:id="0" w:name="bookmark86"/>
      <w:bookmarkStart w:id="1" w:name="bookmark87"/>
      <w:bookmarkStart w:id="2" w:name="bookmark88"/>
      <w:r w:rsidRPr="00362D84">
        <w:rPr>
          <w:sz w:val="28"/>
          <w:szCs w:val="28"/>
        </w:rPr>
        <w:t xml:space="preserve">В И Р І Ш </w:t>
      </w:r>
      <w:r w:rsidR="00230184">
        <w:rPr>
          <w:sz w:val="28"/>
          <w:szCs w:val="28"/>
        </w:rPr>
        <w:t>И</w:t>
      </w:r>
      <w:r w:rsidRPr="00362D84">
        <w:rPr>
          <w:sz w:val="28"/>
          <w:szCs w:val="28"/>
        </w:rPr>
        <w:t xml:space="preserve"> Л А:</w:t>
      </w:r>
      <w:bookmarkEnd w:id="0"/>
      <w:bookmarkEnd w:id="1"/>
      <w:bookmarkEnd w:id="2"/>
    </w:p>
    <w:p w:rsidR="00230184" w:rsidRDefault="00024E73" w:rsidP="00230184">
      <w:pPr>
        <w:pStyle w:val="1"/>
        <w:numPr>
          <w:ilvl w:val="0"/>
          <w:numId w:val="4"/>
        </w:numPr>
        <w:spacing w:after="0" w:line="240" w:lineRule="auto"/>
        <w:ind w:right="283" w:hanging="720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Затвердити Програму розвитку земельних відносин Грядівської сільської ради на 2017-2018 роки (додаток №1 додається)</w:t>
      </w:r>
      <w:r w:rsidR="00230184">
        <w:rPr>
          <w:sz w:val="28"/>
          <w:szCs w:val="28"/>
        </w:rPr>
        <w:t xml:space="preserve"> </w:t>
      </w:r>
    </w:p>
    <w:p w:rsidR="00230184" w:rsidRDefault="00230184" w:rsidP="00230184">
      <w:pPr>
        <w:pStyle w:val="1"/>
        <w:spacing w:after="0" w:line="240" w:lineRule="auto"/>
        <w:ind w:left="720" w:right="283"/>
        <w:jc w:val="both"/>
        <w:rPr>
          <w:sz w:val="28"/>
          <w:szCs w:val="28"/>
        </w:rPr>
      </w:pPr>
    </w:p>
    <w:p w:rsidR="00230184" w:rsidRDefault="00024E73" w:rsidP="00230184">
      <w:pPr>
        <w:pStyle w:val="1"/>
        <w:numPr>
          <w:ilvl w:val="0"/>
          <w:numId w:val="4"/>
        </w:numPr>
        <w:spacing w:after="0" w:line="240" w:lineRule="auto"/>
        <w:ind w:right="283" w:hanging="720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Затвердити Перелік заходів на 2017 рік згідно Програми</w:t>
      </w:r>
      <w:r w:rsidR="00230184">
        <w:rPr>
          <w:sz w:val="28"/>
          <w:szCs w:val="28"/>
        </w:rPr>
        <w:t>.</w:t>
      </w:r>
      <w:r w:rsidRPr="00362D84">
        <w:rPr>
          <w:sz w:val="28"/>
          <w:szCs w:val="28"/>
        </w:rPr>
        <w:t xml:space="preserve"> (додаток №2 додається).</w:t>
      </w:r>
    </w:p>
    <w:p w:rsidR="00230184" w:rsidRDefault="00230184" w:rsidP="00230184">
      <w:pPr>
        <w:pStyle w:val="a6"/>
        <w:ind w:right="283"/>
        <w:rPr>
          <w:sz w:val="28"/>
          <w:szCs w:val="28"/>
        </w:rPr>
      </w:pPr>
    </w:p>
    <w:p w:rsidR="002A0467" w:rsidRDefault="00024E73" w:rsidP="00230184">
      <w:pPr>
        <w:pStyle w:val="1"/>
        <w:numPr>
          <w:ilvl w:val="0"/>
          <w:numId w:val="4"/>
        </w:numPr>
        <w:spacing w:after="0" w:line="240" w:lineRule="auto"/>
        <w:ind w:right="283" w:hanging="720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Контроль за виконанням даного рішення покласти на постійну</w:t>
      </w:r>
      <w:bookmarkStart w:id="3" w:name="_GoBack"/>
      <w:bookmarkEnd w:id="3"/>
      <w:r w:rsidRPr="00362D84">
        <w:rPr>
          <w:sz w:val="28"/>
          <w:szCs w:val="28"/>
        </w:rPr>
        <w:t xml:space="preserve"> депутатську комісію з питань бюджету, со</w:t>
      </w:r>
      <w:r w:rsidR="00230184">
        <w:rPr>
          <w:sz w:val="28"/>
          <w:szCs w:val="28"/>
        </w:rPr>
        <w:t xml:space="preserve">ціально-економічного розвитку, </w:t>
      </w:r>
      <w:r w:rsidRPr="00362D84">
        <w:rPr>
          <w:sz w:val="28"/>
          <w:szCs w:val="28"/>
        </w:rPr>
        <w:t>промисловості, торгівлі, підприємницької діяльності, депутатської етики</w:t>
      </w:r>
    </w:p>
    <w:p w:rsidR="00230184" w:rsidRDefault="00230184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</w:p>
    <w:p w:rsidR="00230184" w:rsidRDefault="00230184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</w:p>
    <w:p w:rsidR="00230184" w:rsidRDefault="00230184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</w:p>
    <w:p w:rsidR="00230184" w:rsidRDefault="00230184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</w:p>
    <w:p w:rsidR="002A0467" w:rsidRPr="00704F01" w:rsidRDefault="002A0467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М. Василина</w:t>
      </w:r>
    </w:p>
    <w:sectPr w:rsidR="002A0467" w:rsidRPr="00704F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5A3"/>
    <w:multiLevelType w:val="hybridMultilevel"/>
    <w:tmpl w:val="BDC81BF6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E08C5"/>
    <w:multiLevelType w:val="hybridMultilevel"/>
    <w:tmpl w:val="303E247E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30068"/>
    <w:multiLevelType w:val="hybridMultilevel"/>
    <w:tmpl w:val="8E365350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C08C0"/>
    <w:multiLevelType w:val="multilevel"/>
    <w:tmpl w:val="C616E9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C1"/>
    <w:rsid w:val="00024E73"/>
    <w:rsid w:val="00230184"/>
    <w:rsid w:val="00280EC1"/>
    <w:rsid w:val="002A0467"/>
    <w:rsid w:val="00474C3A"/>
    <w:rsid w:val="005C521D"/>
    <w:rsid w:val="00A8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D6931"/>
  <w15:chartTrackingRefBased/>
  <w15:docId w15:val="{B6C48CE2-F713-41ED-9A68-4EFE3A4F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A0467"/>
    <w:rPr>
      <w:rFonts w:ascii="Times New Roman" w:eastAsia="Times New Roman" w:hAnsi="Times New Roman" w:cs="Times New Roman"/>
      <w:sz w:val="26"/>
      <w:szCs w:val="26"/>
    </w:rPr>
  </w:style>
  <w:style w:type="character" w:customStyle="1" w:styleId="4">
    <w:name w:val="Заголовок №4_"/>
    <w:basedOn w:val="a0"/>
    <w:link w:val="40"/>
    <w:rsid w:val="002A046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2A0467"/>
    <w:pPr>
      <w:widowControl w:val="0"/>
      <w:spacing w:after="120" w:line="26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2A0467"/>
    <w:pPr>
      <w:widowControl w:val="0"/>
      <w:spacing w:after="300" w:line="254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4">
    <w:name w:val="Інше_"/>
    <w:basedOn w:val="a0"/>
    <w:link w:val="a5"/>
    <w:rsid w:val="00024E73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024E73"/>
    <w:pPr>
      <w:widowControl w:val="0"/>
      <w:spacing w:after="120" w:line="26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List Paragraph"/>
    <w:basedOn w:val="a"/>
    <w:uiPriority w:val="34"/>
    <w:qFormat/>
    <w:rsid w:val="00230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782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2022-09-14T19:45:00Z</dcterms:created>
  <dcterms:modified xsi:type="dcterms:W3CDTF">2022-09-14T19:49:00Z</dcterms:modified>
</cp:coreProperties>
</file>