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C97" w:rsidRDefault="00E63C97" w:rsidP="00E63C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E63C97" w:rsidRDefault="00E63C97" w:rsidP="00E63C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  <w:r>
        <w:rPr>
          <w:rFonts w:ascii="Times New Roman" w:hAnsi="Times New Roman" w:cs="Times New Roman"/>
          <w:b/>
          <w:sz w:val="28"/>
          <w:szCs w:val="28"/>
        </w:rPr>
        <w:br/>
        <w:t>ЖОВКІВСЬКОГО РАЙОНУ ЛЬВІВСЬКОЇ ОБЛАСТІ</w:t>
      </w:r>
    </w:p>
    <w:p w:rsidR="00E63C97" w:rsidRDefault="00E63C97" w:rsidP="00E63C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XII- а сесія VI- того скликання</w:t>
      </w:r>
    </w:p>
    <w:p w:rsidR="00E63C97" w:rsidRDefault="00E63C97" w:rsidP="00E63C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C97" w:rsidRDefault="00E63C97" w:rsidP="00E63C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 I Ш Е 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E63C97" w:rsidRDefault="00E63C97" w:rsidP="00E63C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C97" w:rsidRDefault="00E63C97" w:rsidP="00E63C9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Від «12» липня 2017 року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             № 10</w:t>
      </w:r>
    </w:p>
    <w:p w:rsidR="00E63C97" w:rsidRDefault="00E63C97" w:rsidP="00E63C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3C97" w:rsidRPr="00746FBB" w:rsidRDefault="00E63C97" w:rsidP="00E63C97">
      <w:pPr>
        <w:rPr>
          <w:rFonts w:ascii="Times New Roman" w:hAnsi="Times New Roman" w:cs="Times New Roman"/>
          <w:b/>
          <w:sz w:val="28"/>
          <w:szCs w:val="28"/>
        </w:rPr>
      </w:pPr>
    </w:p>
    <w:p w:rsidR="00E63C97" w:rsidRDefault="00E63C97" w:rsidP="0050690E">
      <w:pPr>
        <w:ind w:right="493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6FBB">
        <w:rPr>
          <w:rFonts w:ascii="Times New Roman" w:hAnsi="Times New Roman" w:cs="Times New Roman"/>
          <w:b/>
          <w:sz w:val="28"/>
          <w:szCs w:val="28"/>
        </w:rPr>
        <w:t>Про встановлення ставок земельного податку за земельні ділянки, нормативно грошову оцінку яких проведено (незалежно від місця знаходження) на 2018 рік.</w:t>
      </w:r>
    </w:p>
    <w:p w:rsidR="00E63C97" w:rsidRPr="00746FBB" w:rsidRDefault="00E63C97" w:rsidP="00E63C97">
      <w:pPr>
        <w:rPr>
          <w:rFonts w:ascii="Times New Roman" w:hAnsi="Times New Roman" w:cs="Times New Roman"/>
          <w:b/>
          <w:sz w:val="28"/>
          <w:szCs w:val="28"/>
        </w:rPr>
      </w:pPr>
    </w:p>
    <w:p w:rsidR="00E63C97" w:rsidRDefault="00E63C97" w:rsidP="0050690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1EA8">
        <w:rPr>
          <w:rFonts w:ascii="Times New Roman" w:hAnsi="Times New Roman" w:cs="Times New Roman"/>
          <w:sz w:val="28"/>
          <w:szCs w:val="28"/>
        </w:rPr>
        <w:t>Відповідно до ст.. 274, ст..284.1 Под</w:t>
      </w:r>
      <w:r>
        <w:rPr>
          <w:rFonts w:ascii="Times New Roman" w:hAnsi="Times New Roman" w:cs="Times New Roman"/>
          <w:sz w:val="28"/>
          <w:szCs w:val="28"/>
        </w:rPr>
        <w:t>аткового кодексу України, ст..206 Земельного кодексу України, Бюджетн</w:t>
      </w:r>
      <w:r w:rsidRPr="00121EA8">
        <w:rPr>
          <w:rFonts w:ascii="Times New Roman" w:hAnsi="Times New Roman" w:cs="Times New Roman"/>
          <w:sz w:val="28"/>
          <w:szCs w:val="28"/>
        </w:rPr>
        <w:t>ого кодексу України, кер</w:t>
      </w:r>
      <w:r>
        <w:rPr>
          <w:rFonts w:ascii="Times New Roman" w:hAnsi="Times New Roman" w:cs="Times New Roman"/>
          <w:sz w:val="28"/>
          <w:szCs w:val="28"/>
        </w:rPr>
        <w:t>уючись ст.26 Закону України «П</w:t>
      </w:r>
      <w:r w:rsidRPr="00121EA8">
        <w:rPr>
          <w:rFonts w:ascii="Times New Roman" w:hAnsi="Times New Roman" w:cs="Times New Roman"/>
          <w:sz w:val="28"/>
          <w:szCs w:val="28"/>
        </w:rPr>
        <w:t>ро місцеве</w:t>
      </w:r>
      <w:r>
        <w:rPr>
          <w:rFonts w:ascii="Times New Roman" w:hAnsi="Times New Roman" w:cs="Times New Roman"/>
          <w:sz w:val="28"/>
          <w:szCs w:val="28"/>
        </w:rPr>
        <w:t xml:space="preserve"> самоврядування в Україні», з ме</w:t>
      </w:r>
      <w:r w:rsidRPr="00121EA8">
        <w:rPr>
          <w:rFonts w:ascii="Times New Roman" w:hAnsi="Times New Roman" w:cs="Times New Roman"/>
          <w:sz w:val="28"/>
          <w:szCs w:val="28"/>
        </w:rPr>
        <w:t>тою виконання дохідн</w:t>
      </w:r>
      <w:r>
        <w:rPr>
          <w:rFonts w:ascii="Times New Roman" w:hAnsi="Times New Roman" w:cs="Times New Roman"/>
          <w:sz w:val="28"/>
          <w:szCs w:val="28"/>
        </w:rPr>
        <w:t>ої частини сільського бюджету, Г</w:t>
      </w:r>
      <w:r w:rsidRPr="00121EA8">
        <w:rPr>
          <w:rFonts w:ascii="Times New Roman" w:hAnsi="Times New Roman" w:cs="Times New Roman"/>
          <w:sz w:val="28"/>
          <w:szCs w:val="28"/>
        </w:rPr>
        <w:t>рядівська сільська рада</w:t>
      </w:r>
    </w:p>
    <w:p w:rsidR="00E63C97" w:rsidRPr="00121EA8" w:rsidRDefault="00E63C97" w:rsidP="00E63C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3C97" w:rsidRDefault="00E63C97" w:rsidP="00E63C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И Р I Ш И Л А:</w:t>
      </w:r>
    </w:p>
    <w:p w:rsidR="00E63C97" w:rsidRPr="00121EA8" w:rsidRDefault="00E63C97" w:rsidP="00E63C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3C97" w:rsidRPr="00494DB2" w:rsidRDefault="00E63C97" w:rsidP="00E63C9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94DB2">
        <w:rPr>
          <w:rFonts w:ascii="Times New Roman" w:hAnsi="Times New Roman" w:cs="Times New Roman"/>
          <w:sz w:val="28"/>
          <w:szCs w:val="28"/>
        </w:rPr>
        <w:t xml:space="preserve">Встановити на 2018 рік на території Грядівської сільської ради ставку податку </w:t>
      </w:r>
      <w:r w:rsidR="0050690E">
        <w:rPr>
          <w:rFonts w:ascii="Times New Roman" w:hAnsi="Times New Roman" w:cs="Times New Roman"/>
          <w:sz w:val="28"/>
          <w:szCs w:val="28"/>
        </w:rPr>
        <w:t xml:space="preserve"> </w:t>
      </w:r>
      <w:r w:rsidRPr="00494DB2">
        <w:rPr>
          <w:rFonts w:ascii="Times New Roman" w:hAnsi="Times New Roman" w:cs="Times New Roman"/>
          <w:sz w:val="28"/>
          <w:szCs w:val="28"/>
        </w:rPr>
        <w:t xml:space="preserve">за земельні </w:t>
      </w:r>
      <w:r w:rsidR="0050690E">
        <w:rPr>
          <w:rFonts w:ascii="Times New Roman" w:hAnsi="Times New Roman" w:cs="Times New Roman"/>
          <w:sz w:val="28"/>
          <w:szCs w:val="28"/>
        </w:rPr>
        <w:t xml:space="preserve"> </w:t>
      </w:r>
      <w:r w:rsidRPr="00494DB2">
        <w:rPr>
          <w:rFonts w:ascii="Times New Roman" w:hAnsi="Times New Roman" w:cs="Times New Roman"/>
          <w:sz w:val="28"/>
          <w:szCs w:val="28"/>
        </w:rPr>
        <w:t xml:space="preserve">ділянки, </w:t>
      </w:r>
      <w:r w:rsidR="0050690E">
        <w:rPr>
          <w:rFonts w:ascii="Times New Roman" w:hAnsi="Times New Roman" w:cs="Times New Roman"/>
          <w:sz w:val="28"/>
          <w:szCs w:val="28"/>
        </w:rPr>
        <w:t xml:space="preserve"> </w:t>
      </w:r>
      <w:r w:rsidRPr="00494DB2">
        <w:rPr>
          <w:rFonts w:ascii="Times New Roman" w:hAnsi="Times New Roman" w:cs="Times New Roman"/>
          <w:sz w:val="28"/>
          <w:szCs w:val="28"/>
        </w:rPr>
        <w:t>нормативну</w:t>
      </w:r>
      <w:r w:rsidR="0050690E">
        <w:rPr>
          <w:rFonts w:ascii="Times New Roman" w:hAnsi="Times New Roman" w:cs="Times New Roman"/>
          <w:sz w:val="28"/>
          <w:szCs w:val="28"/>
        </w:rPr>
        <w:t xml:space="preserve"> </w:t>
      </w:r>
      <w:r w:rsidRPr="00494DB2">
        <w:rPr>
          <w:rFonts w:ascii="Times New Roman" w:hAnsi="Times New Roman" w:cs="Times New Roman"/>
          <w:sz w:val="28"/>
          <w:szCs w:val="28"/>
        </w:rPr>
        <w:t xml:space="preserve"> грошову </w:t>
      </w:r>
      <w:r w:rsidR="0050690E">
        <w:rPr>
          <w:rFonts w:ascii="Times New Roman" w:hAnsi="Times New Roman" w:cs="Times New Roman"/>
          <w:sz w:val="28"/>
          <w:szCs w:val="28"/>
        </w:rPr>
        <w:t xml:space="preserve"> </w:t>
      </w:r>
      <w:r w:rsidRPr="00494DB2">
        <w:rPr>
          <w:rFonts w:ascii="Times New Roman" w:hAnsi="Times New Roman" w:cs="Times New Roman"/>
          <w:sz w:val="28"/>
          <w:szCs w:val="28"/>
        </w:rPr>
        <w:t>оцінку яких проведено у розмірах:</w:t>
      </w:r>
    </w:p>
    <w:p w:rsidR="00E63C97" w:rsidRPr="00494DB2" w:rsidRDefault="00E63C97" w:rsidP="00E63C97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63C97" w:rsidRDefault="00E63C97" w:rsidP="0050690E">
      <w:pPr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121EA8">
        <w:rPr>
          <w:rFonts w:ascii="Times New Roman" w:hAnsi="Times New Roman" w:cs="Times New Roman"/>
          <w:sz w:val="28"/>
          <w:szCs w:val="28"/>
        </w:rPr>
        <w:t>А) для земельних ділянок (в межах населених пунктів), зайнятих житловим фондом, автостоянками для зберігання особистих транспортних засобів громадян, які викорис</w:t>
      </w:r>
      <w:r>
        <w:rPr>
          <w:rFonts w:ascii="Times New Roman" w:hAnsi="Times New Roman" w:cs="Times New Roman"/>
          <w:sz w:val="28"/>
          <w:szCs w:val="28"/>
        </w:rPr>
        <w:t xml:space="preserve">товуються без отримання прибутку,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гаражно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-будівельними,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дачно</w:t>
      </w:r>
      <w:proofErr w:type="spellEnd"/>
      <w:r>
        <w:rPr>
          <w:rFonts w:ascii="Times New Roman" w:hAnsi="Times New Roman" w:cs="Times New Roman"/>
          <w:sz w:val="28"/>
          <w:szCs w:val="28"/>
        </w:rPr>
        <w:t>-будівельн</w:t>
      </w:r>
      <w:r w:rsidRPr="00121EA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ми та садівницькими товарист</w:t>
      </w:r>
      <w:r w:rsidRPr="00121EA8">
        <w:rPr>
          <w:rFonts w:ascii="Times New Roman" w:hAnsi="Times New Roman" w:cs="Times New Roman"/>
          <w:sz w:val="28"/>
          <w:szCs w:val="28"/>
        </w:rPr>
        <w:t>вами, індивідуальними гаражами,</w:t>
      </w:r>
      <w:r w:rsidR="0050690E">
        <w:rPr>
          <w:rFonts w:ascii="Times New Roman" w:hAnsi="Times New Roman" w:cs="Times New Roman"/>
          <w:sz w:val="28"/>
          <w:szCs w:val="28"/>
        </w:rPr>
        <w:t xml:space="preserve"> </w:t>
      </w:r>
      <w:r w:rsidRPr="00121EA8">
        <w:rPr>
          <w:rFonts w:ascii="Times New Roman" w:hAnsi="Times New Roman" w:cs="Times New Roman"/>
          <w:sz w:val="28"/>
          <w:szCs w:val="28"/>
        </w:rPr>
        <w:t xml:space="preserve"> садовими і </w:t>
      </w:r>
      <w:r w:rsidR="0050690E">
        <w:rPr>
          <w:rFonts w:ascii="Times New Roman" w:hAnsi="Times New Roman" w:cs="Times New Roman"/>
          <w:sz w:val="28"/>
          <w:szCs w:val="28"/>
        </w:rPr>
        <w:t xml:space="preserve"> </w:t>
      </w:r>
      <w:r w:rsidRPr="00121EA8">
        <w:rPr>
          <w:rFonts w:ascii="Times New Roman" w:hAnsi="Times New Roman" w:cs="Times New Roman"/>
          <w:sz w:val="28"/>
          <w:szCs w:val="28"/>
        </w:rPr>
        <w:t>дачними</w:t>
      </w:r>
      <w:r w:rsidR="0050690E">
        <w:rPr>
          <w:rFonts w:ascii="Times New Roman" w:hAnsi="Times New Roman" w:cs="Times New Roman"/>
          <w:sz w:val="28"/>
          <w:szCs w:val="28"/>
        </w:rPr>
        <w:t xml:space="preserve"> </w:t>
      </w:r>
      <w:r w:rsidRPr="00121EA8">
        <w:rPr>
          <w:rFonts w:ascii="Times New Roman" w:hAnsi="Times New Roman" w:cs="Times New Roman"/>
          <w:sz w:val="28"/>
          <w:szCs w:val="28"/>
        </w:rPr>
        <w:t xml:space="preserve"> будинками </w:t>
      </w:r>
      <w:r w:rsidR="0050690E">
        <w:rPr>
          <w:rFonts w:ascii="Times New Roman" w:hAnsi="Times New Roman" w:cs="Times New Roman"/>
          <w:sz w:val="28"/>
          <w:szCs w:val="28"/>
        </w:rPr>
        <w:t xml:space="preserve"> </w:t>
      </w:r>
      <w:r w:rsidRPr="00121EA8">
        <w:rPr>
          <w:rFonts w:ascii="Times New Roman" w:hAnsi="Times New Roman" w:cs="Times New Roman"/>
          <w:sz w:val="28"/>
          <w:szCs w:val="28"/>
        </w:rPr>
        <w:t>фізичних осіб - 0,1 % (відсотка) від їх нормативної грошової оцінки;</w:t>
      </w:r>
    </w:p>
    <w:p w:rsidR="00E63C97" w:rsidRPr="00121EA8" w:rsidRDefault="00E63C97" w:rsidP="00E63C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3C97" w:rsidRDefault="00E63C97" w:rsidP="0050690E">
      <w:pPr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121EA8">
        <w:rPr>
          <w:rFonts w:ascii="Times New Roman" w:hAnsi="Times New Roman" w:cs="Times New Roman"/>
          <w:sz w:val="28"/>
          <w:szCs w:val="28"/>
        </w:rPr>
        <w:t xml:space="preserve">) для земельних ділянок промисловості та для земельних </w:t>
      </w:r>
      <w:r>
        <w:rPr>
          <w:rFonts w:ascii="Times New Roman" w:hAnsi="Times New Roman" w:cs="Times New Roman"/>
          <w:sz w:val="28"/>
          <w:szCs w:val="28"/>
        </w:rPr>
        <w:t>ділянок</w:t>
      </w:r>
      <w:r w:rsidRPr="00121EA8">
        <w:rPr>
          <w:rFonts w:ascii="Times New Roman" w:hAnsi="Times New Roman" w:cs="Times New Roman"/>
          <w:sz w:val="28"/>
          <w:szCs w:val="28"/>
        </w:rPr>
        <w:t>, що викори</w:t>
      </w:r>
      <w:r>
        <w:rPr>
          <w:rFonts w:ascii="Times New Roman" w:hAnsi="Times New Roman" w:cs="Times New Roman"/>
          <w:sz w:val="28"/>
          <w:szCs w:val="28"/>
        </w:rPr>
        <w:t>стовуються в комерційних цілях т</w:t>
      </w:r>
      <w:r w:rsidRPr="00121EA8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>інших земель</w:t>
      </w:r>
      <w:r w:rsidRPr="00121EA8">
        <w:rPr>
          <w:rFonts w:ascii="Times New Roman" w:hAnsi="Times New Roman" w:cs="Times New Roman"/>
          <w:sz w:val="28"/>
          <w:szCs w:val="28"/>
        </w:rPr>
        <w:t xml:space="preserve"> (крім сільськогосподарських угідь) -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21EA8">
        <w:rPr>
          <w:rFonts w:ascii="Times New Roman" w:hAnsi="Times New Roman" w:cs="Times New Roman"/>
          <w:sz w:val="28"/>
          <w:szCs w:val="28"/>
        </w:rPr>
        <w:t xml:space="preserve"> % </w:t>
      </w:r>
      <w:r w:rsidR="0050690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121EA8">
        <w:rPr>
          <w:rFonts w:ascii="Times New Roman" w:hAnsi="Times New Roman" w:cs="Times New Roman"/>
          <w:sz w:val="28"/>
          <w:szCs w:val="28"/>
        </w:rPr>
        <w:t xml:space="preserve">(відсотки) </w:t>
      </w:r>
      <w:r w:rsidR="0050690E">
        <w:rPr>
          <w:rFonts w:ascii="Times New Roman" w:hAnsi="Times New Roman" w:cs="Times New Roman"/>
          <w:sz w:val="28"/>
          <w:szCs w:val="28"/>
        </w:rPr>
        <w:t xml:space="preserve"> </w:t>
      </w:r>
      <w:r w:rsidRPr="00121EA8">
        <w:rPr>
          <w:rFonts w:ascii="Times New Roman" w:hAnsi="Times New Roman" w:cs="Times New Roman"/>
          <w:sz w:val="28"/>
          <w:szCs w:val="28"/>
        </w:rPr>
        <w:t xml:space="preserve">від </w:t>
      </w:r>
      <w:r w:rsidR="0050690E">
        <w:rPr>
          <w:rFonts w:ascii="Times New Roman" w:hAnsi="Times New Roman" w:cs="Times New Roman"/>
          <w:sz w:val="28"/>
          <w:szCs w:val="28"/>
        </w:rPr>
        <w:t xml:space="preserve"> </w:t>
      </w:r>
      <w:r w:rsidRPr="00121EA8">
        <w:rPr>
          <w:rFonts w:ascii="Times New Roman" w:hAnsi="Times New Roman" w:cs="Times New Roman"/>
          <w:sz w:val="28"/>
          <w:szCs w:val="28"/>
        </w:rPr>
        <w:t>їх норма</w:t>
      </w:r>
      <w:r>
        <w:rPr>
          <w:rFonts w:ascii="Times New Roman" w:hAnsi="Times New Roman" w:cs="Times New Roman"/>
          <w:sz w:val="28"/>
          <w:szCs w:val="28"/>
        </w:rPr>
        <w:t>тивної</w:t>
      </w:r>
      <w:r w:rsidRPr="00121EA8">
        <w:rPr>
          <w:rFonts w:ascii="Times New Roman" w:hAnsi="Times New Roman" w:cs="Times New Roman"/>
          <w:sz w:val="28"/>
          <w:szCs w:val="28"/>
        </w:rPr>
        <w:t xml:space="preserve"> </w:t>
      </w:r>
      <w:r w:rsidR="0050690E">
        <w:rPr>
          <w:rFonts w:ascii="Times New Roman" w:hAnsi="Times New Roman" w:cs="Times New Roman"/>
          <w:sz w:val="28"/>
          <w:szCs w:val="28"/>
        </w:rPr>
        <w:t xml:space="preserve"> </w:t>
      </w:r>
      <w:r w:rsidRPr="00121EA8">
        <w:rPr>
          <w:rFonts w:ascii="Times New Roman" w:hAnsi="Times New Roman" w:cs="Times New Roman"/>
          <w:sz w:val="28"/>
          <w:szCs w:val="28"/>
        </w:rPr>
        <w:t>грошової оцінки;</w:t>
      </w:r>
    </w:p>
    <w:p w:rsidR="00E63C97" w:rsidRPr="00121EA8" w:rsidRDefault="00E63C97" w:rsidP="00E63C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3C97" w:rsidRDefault="00E63C97" w:rsidP="00E63C9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94DB2">
        <w:rPr>
          <w:rFonts w:ascii="Times New Roman" w:hAnsi="Times New Roman" w:cs="Times New Roman"/>
          <w:sz w:val="28"/>
          <w:szCs w:val="28"/>
        </w:rPr>
        <w:t>Встановити на 2017 рік на території Грядівської сільської ради ставку податку для сільськогосподарських угідь у розмірі 1%(відсотка) від їх нормативної грошової оцінки.</w:t>
      </w:r>
    </w:p>
    <w:p w:rsidR="00E63C97" w:rsidRPr="00494DB2" w:rsidRDefault="00E63C97" w:rsidP="00E63C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3C97" w:rsidRDefault="00E63C97" w:rsidP="00E63C9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94DB2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безпечити </w:t>
      </w:r>
      <w:r w:rsidR="005069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оприлюднення</w:t>
      </w:r>
      <w:r w:rsidR="005069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рішення </w:t>
      </w:r>
      <w:r w:rsidR="005069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494DB2">
        <w:rPr>
          <w:rFonts w:ascii="Times New Roman" w:hAnsi="Times New Roman" w:cs="Times New Roman"/>
          <w:sz w:val="28"/>
          <w:szCs w:val="28"/>
        </w:rPr>
        <w:t>а</w:t>
      </w:r>
      <w:r w:rsidR="005069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надати</w:t>
      </w:r>
      <w:r w:rsidR="005069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копію Личаківської  ОДП</w:t>
      </w:r>
      <w:r w:rsidRPr="00494DB2">
        <w:rPr>
          <w:rFonts w:ascii="Times New Roman" w:hAnsi="Times New Roman" w:cs="Times New Roman"/>
          <w:sz w:val="28"/>
          <w:szCs w:val="28"/>
        </w:rPr>
        <w:t>I ГУ ДФС у Львівській області.</w:t>
      </w:r>
    </w:p>
    <w:p w:rsidR="00E63C97" w:rsidRPr="00494DB2" w:rsidRDefault="00E63C97" w:rsidP="00E63C9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63C97" w:rsidRPr="00494DB2" w:rsidRDefault="00E63C97" w:rsidP="0050690E">
      <w:pPr>
        <w:pStyle w:val="a3"/>
        <w:numPr>
          <w:ilvl w:val="0"/>
          <w:numId w:val="1"/>
        </w:numPr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494DB2">
        <w:rPr>
          <w:rFonts w:ascii="Times New Roman" w:hAnsi="Times New Roman" w:cs="Times New Roman"/>
          <w:sz w:val="28"/>
          <w:szCs w:val="28"/>
        </w:rPr>
        <w:lastRenderedPageBreak/>
        <w:t xml:space="preserve">Контроль за виконанням даного рішення покласти на постійну депутатську комісію з </w:t>
      </w:r>
      <w:r w:rsidR="0050690E">
        <w:rPr>
          <w:rFonts w:ascii="Times New Roman" w:hAnsi="Times New Roman" w:cs="Times New Roman"/>
          <w:sz w:val="28"/>
          <w:szCs w:val="28"/>
        </w:rPr>
        <w:t xml:space="preserve"> </w:t>
      </w:r>
      <w:r w:rsidRPr="00494DB2">
        <w:rPr>
          <w:rFonts w:ascii="Times New Roman" w:hAnsi="Times New Roman" w:cs="Times New Roman"/>
          <w:sz w:val="28"/>
          <w:szCs w:val="28"/>
        </w:rPr>
        <w:t>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E63C97" w:rsidRDefault="00E63C97" w:rsidP="00E63C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3C97" w:rsidRDefault="00E63C97" w:rsidP="00E63C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3C97" w:rsidRDefault="00E63C97" w:rsidP="00E63C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3C97" w:rsidRDefault="00E63C97" w:rsidP="00E63C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3C97" w:rsidRDefault="00E63C97" w:rsidP="00E63C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3C97" w:rsidRDefault="00E63C97" w:rsidP="00E63C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46B3" w:rsidRDefault="00E63C97" w:rsidP="0050690E">
      <w:pPr>
        <w:ind w:firstLine="426"/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М. Василина    </w:t>
      </w:r>
    </w:p>
    <w:sectPr w:rsidR="006046B3" w:rsidSect="0050690E">
      <w:pgSz w:w="11906" w:h="16838"/>
      <w:pgMar w:top="850" w:right="850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7F177B"/>
    <w:multiLevelType w:val="hybridMultilevel"/>
    <w:tmpl w:val="D8862C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741"/>
    <w:rsid w:val="0050690E"/>
    <w:rsid w:val="006046B3"/>
    <w:rsid w:val="00E63C97"/>
    <w:rsid w:val="00E92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CCBBA"/>
  <w15:chartTrackingRefBased/>
  <w15:docId w15:val="{3D8E2DAA-37B0-47E5-88CA-39A0C1EAC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63C9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3C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1284</Words>
  <Characters>732</Characters>
  <Application>Microsoft Office Word</Application>
  <DocSecurity>0</DocSecurity>
  <Lines>6</Lines>
  <Paragraphs>4</Paragraphs>
  <ScaleCrop>false</ScaleCrop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2022-09-14T08:21:00Z</dcterms:created>
  <dcterms:modified xsi:type="dcterms:W3CDTF">2022-09-16T22:16:00Z</dcterms:modified>
</cp:coreProperties>
</file>