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357" w:rsidRDefault="00DE0357" w:rsidP="00DE0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DE0357" w:rsidRDefault="00DE0357" w:rsidP="00DE0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DE0357" w:rsidRDefault="00DE0357" w:rsidP="00DE0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того скликання</w:t>
      </w:r>
    </w:p>
    <w:p w:rsidR="00DE0357" w:rsidRDefault="00DE0357" w:rsidP="00DE03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0357" w:rsidRDefault="00DE0357" w:rsidP="00DE0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DE0357" w:rsidRDefault="00DE0357" w:rsidP="00DE03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0357" w:rsidRDefault="00DE0357" w:rsidP="00DE035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№ 16</w:t>
      </w:r>
    </w:p>
    <w:p w:rsidR="00DE0357" w:rsidRPr="00674862" w:rsidRDefault="00DE0357" w:rsidP="00DE035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357" w:rsidRDefault="00DE0357" w:rsidP="00DE035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862">
        <w:rPr>
          <w:rFonts w:ascii="Times New Roman" w:hAnsi="Times New Roman" w:cs="Times New Roman"/>
          <w:b/>
          <w:sz w:val="28"/>
          <w:szCs w:val="28"/>
        </w:rPr>
        <w:t>Про внесен</w:t>
      </w:r>
      <w:r>
        <w:rPr>
          <w:rFonts w:ascii="Times New Roman" w:hAnsi="Times New Roman" w:cs="Times New Roman"/>
          <w:b/>
          <w:sz w:val="28"/>
          <w:szCs w:val="28"/>
        </w:rPr>
        <w:t xml:space="preserve">ня змін до сільською </w:t>
      </w:r>
    </w:p>
    <w:p w:rsidR="00DE0357" w:rsidRDefault="00DE0357" w:rsidP="00DE035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бюджету н</w:t>
      </w:r>
      <w:r w:rsidRPr="00674862">
        <w:rPr>
          <w:rFonts w:ascii="Times New Roman" w:hAnsi="Times New Roman" w:cs="Times New Roman"/>
          <w:b/>
          <w:sz w:val="28"/>
          <w:szCs w:val="28"/>
        </w:rPr>
        <w:t>а 2017 рік.</w:t>
      </w:r>
    </w:p>
    <w:p w:rsidR="00DE0357" w:rsidRPr="00674862" w:rsidRDefault="00DE0357" w:rsidP="00DE035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357" w:rsidRDefault="00DE0357" w:rsidP="003C6445">
      <w:pPr>
        <w:ind w:right="28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1EA8">
        <w:rPr>
          <w:rFonts w:ascii="Times New Roman" w:hAnsi="Times New Roman" w:cs="Times New Roman"/>
          <w:sz w:val="28"/>
          <w:szCs w:val="28"/>
        </w:rPr>
        <w:t xml:space="preserve">Заслухавши інформацію головного бухгалтера сільської ради Борис Ю.Л., </w:t>
      </w:r>
      <w:r>
        <w:rPr>
          <w:rFonts w:ascii="Times New Roman" w:hAnsi="Times New Roman" w:cs="Times New Roman"/>
          <w:sz w:val="28"/>
          <w:szCs w:val="28"/>
        </w:rPr>
        <w:t>беручи до уваги Лист</w:t>
      </w:r>
      <w:r w:rsidRPr="00121EA8">
        <w:rPr>
          <w:rFonts w:ascii="Times New Roman" w:hAnsi="Times New Roman" w:cs="Times New Roman"/>
          <w:sz w:val="28"/>
          <w:szCs w:val="28"/>
        </w:rPr>
        <w:t xml:space="preserve"> керівника відділу освіти Жо</w:t>
      </w:r>
      <w:r>
        <w:rPr>
          <w:rFonts w:ascii="Times New Roman" w:hAnsi="Times New Roman" w:cs="Times New Roman"/>
          <w:sz w:val="28"/>
          <w:szCs w:val="28"/>
        </w:rPr>
        <w:t>вківської районної державної адміністрації</w:t>
      </w:r>
      <w:r w:rsidRPr="00121EA8">
        <w:rPr>
          <w:rFonts w:ascii="Times New Roman" w:hAnsi="Times New Roman" w:cs="Times New Roman"/>
          <w:sz w:val="28"/>
          <w:szCs w:val="28"/>
        </w:rPr>
        <w:t xml:space="preserve"> № 567 від 16.</w:t>
      </w:r>
      <w:r>
        <w:rPr>
          <w:rFonts w:ascii="Times New Roman" w:hAnsi="Times New Roman" w:cs="Times New Roman"/>
          <w:sz w:val="28"/>
          <w:szCs w:val="28"/>
        </w:rPr>
        <w:t>05.2017р. та відповідно до вимог «Бюджетног</w:t>
      </w:r>
      <w:r w:rsidRPr="00121EA8">
        <w:rPr>
          <w:rFonts w:ascii="Times New Roman" w:hAnsi="Times New Roman" w:cs="Times New Roman"/>
          <w:sz w:val="28"/>
          <w:szCs w:val="28"/>
        </w:rPr>
        <w:t xml:space="preserve">о кодексу України», Закону України «Про державний бюджет </w:t>
      </w:r>
      <w:r>
        <w:rPr>
          <w:rFonts w:ascii="Times New Roman" w:hAnsi="Times New Roman" w:cs="Times New Roman"/>
          <w:sz w:val="28"/>
          <w:szCs w:val="28"/>
        </w:rPr>
        <w:t xml:space="preserve">України на 2017 рік», рішення </w:t>
      </w:r>
      <w:r w:rsidR="003C64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121EA8">
        <w:rPr>
          <w:rFonts w:ascii="Times New Roman" w:hAnsi="Times New Roman" w:cs="Times New Roman"/>
          <w:sz w:val="28"/>
          <w:szCs w:val="28"/>
        </w:rPr>
        <w:t>рядівської</w:t>
      </w:r>
      <w:r w:rsidR="003C6445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сільської ради №3 </w:t>
      </w:r>
      <w:r w:rsidR="003C64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 23.12.2016р.,</w:t>
      </w:r>
      <w:r w:rsidRPr="00121EA8">
        <w:rPr>
          <w:rFonts w:ascii="Times New Roman" w:hAnsi="Times New Roman" w:cs="Times New Roman"/>
          <w:sz w:val="28"/>
          <w:szCs w:val="28"/>
        </w:rPr>
        <w:t xml:space="preserve"> керуючись ст. 26 Закону України «Про мі</w:t>
      </w:r>
      <w:r>
        <w:rPr>
          <w:rFonts w:ascii="Times New Roman" w:hAnsi="Times New Roman" w:cs="Times New Roman"/>
          <w:sz w:val="28"/>
          <w:szCs w:val="28"/>
        </w:rPr>
        <w:t>сцеве самоврядування в Україні»,</w:t>
      </w:r>
      <w:r w:rsidRPr="00121EA8">
        <w:rPr>
          <w:rFonts w:ascii="Times New Roman" w:hAnsi="Times New Roman" w:cs="Times New Roman"/>
          <w:sz w:val="28"/>
          <w:szCs w:val="28"/>
        </w:rPr>
        <w:t xml:space="preserve"> Грядівська сільська рада</w:t>
      </w:r>
    </w:p>
    <w:p w:rsidR="00DE0357" w:rsidRPr="00121EA8" w:rsidRDefault="00DE0357" w:rsidP="00DE03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0357" w:rsidRDefault="00DE0357" w:rsidP="00DE0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I Ш И Л</w:t>
      </w:r>
      <w:r w:rsidRPr="00085206">
        <w:rPr>
          <w:rFonts w:ascii="Times New Roman" w:hAnsi="Times New Roman" w:cs="Times New Roman"/>
          <w:b/>
          <w:sz w:val="28"/>
          <w:szCs w:val="28"/>
        </w:rPr>
        <w:t xml:space="preserve"> А:</w:t>
      </w:r>
    </w:p>
    <w:p w:rsidR="00DE0357" w:rsidRPr="00085206" w:rsidRDefault="00DE0357" w:rsidP="00DE03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0357" w:rsidRPr="00085206" w:rsidRDefault="00DE0357" w:rsidP="003C6445">
      <w:pPr>
        <w:pStyle w:val="a3"/>
        <w:numPr>
          <w:ilvl w:val="0"/>
          <w:numId w:val="2"/>
        </w:numPr>
        <w:ind w:left="709" w:right="283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зміни у рішення сесії Г</w:t>
      </w:r>
      <w:r w:rsidRPr="00085206">
        <w:rPr>
          <w:rFonts w:ascii="Times New Roman" w:hAnsi="Times New Roman" w:cs="Times New Roman"/>
          <w:sz w:val="28"/>
          <w:szCs w:val="28"/>
        </w:rPr>
        <w:t>рядівс</w:t>
      </w:r>
      <w:r>
        <w:rPr>
          <w:rFonts w:ascii="Times New Roman" w:hAnsi="Times New Roman" w:cs="Times New Roman"/>
          <w:sz w:val="28"/>
          <w:szCs w:val="28"/>
        </w:rPr>
        <w:t>ької сільської ради №3 від 23.12.201</w:t>
      </w:r>
      <w:r w:rsidRPr="00085206">
        <w:rPr>
          <w:rFonts w:ascii="Times New Roman" w:hAnsi="Times New Roman" w:cs="Times New Roman"/>
          <w:sz w:val="28"/>
          <w:szCs w:val="28"/>
        </w:rPr>
        <w:t>7р. «Про сільський бюд</w:t>
      </w:r>
      <w:r>
        <w:rPr>
          <w:rFonts w:ascii="Times New Roman" w:hAnsi="Times New Roman" w:cs="Times New Roman"/>
          <w:sz w:val="28"/>
          <w:szCs w:val="28"/>
        </w:rPr>
        <w:t>жет</w:t>
      </w:r>
      <w:r w:rsidRPr="000852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085206">
        <w:rPr>
          <w:rFonts w:ascii="Times New Roman" w:hAnsi="Times New Roman" w:cs="Times New Roman"/>
          <w:sz w:val="28"/>
          <w:szCs w:val="28"/>
        </w:rPr>
        <w:t>рядівської сільської ради на 2017 рік», а саме :</w:t>
      </w:r>
    </w:p>
    <w:p w:rsidR="00DE0357" w:rsidRPr="00085206" w:rsidRDefault="00DE0357" w:rsidP="003C6445">
      <w:pPr>
        <w:pStyle w:val="a3"/>
        <w:numPr>
          <w:ilvl w:val="0"/>
          <w:numId w:val="1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25"/>
      <w:bookmarkEnd w:id="0"/>
      <w:r w:rsidRPr="00085206">
        <w:rPr>
          <w:rFonts w:ascii="Times New Roman" w:hAnsi="Times New Roman" w:cs="Times New Roman"/>
          <w:sz w:val="28"/>
          <w:szCs w:val="28"/>
        </w:rPr>
        <w:t>збільшити доходи сільсь</w:t>
      </w:r>
      <w:r>
        <w:rPr>
          <w:rFonts w:ascii="Times New Roman" w:hAnsi="Times New Roman" w:cs="Times New Roman"/>
          <w:sz w:val="28"/>
          <w:szCs w:val="28"/>
        </w:rPr>
        <w:t>кого бюджету у сумі 10000,00 грн</w:t>
      </w:r>
      <w:r w:rsidRPr="00085206">
        <w:rPr>
          <w:rFonts w:ascii="Times New Roman" w:hAnsi="Times New Roman" w:cs="Times New Roman"/>
          <w:sz w:val="28"/>
          <w:szCs w:val="28"/>
        </w:rPr>
        <w:t xml:space="preserve">., </w:t>
      </w:r>
      <w:r w:rsidR="003C6445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>в тому</w:t>
      </w:r>
      <w:r w:rsidR="003C6445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 xml:space="preserve"> числі доходи загальн</w:t>
      </w:r>
      <w:r>
        <w:rPr>
          <w:rFonts w:ascii="Times New Roman" w:hAnsi="Times New Roman" w:cs="Times New Roman"/>
          <w:sz w:val="28"/>
          <w:szCs w:val="28"/>
        </w:rPr>
        <w:t>ого фонду бюджету - 10000,00 грн</w:t>
      </w:r>
      <w:r w:rsidRPr="00085206">
        <w:rPr>
          <w:rFonts w:ascii="Times New Roman" w:hAnsi="Times New Roman" w:cs="Times New Roman"/>
          <w:sz w:val="28"/>
          <w:szCs w:val="28"/>
        </w:rPr>
        <w:t>. та дохо</w:t>
      </w:r>
      <w:r>
        <w:rPr>
          <w:rFonts w:ascii="Times New Roman" w:hAnsi="Times New Roman" w:cs="Times New Roman"/>
          <w:sz w:val="28"/>
          <w:szCs w:val="28"/>
        </w:rPr>
        <w:t>ди спеціального фонду - 0,00 грн</w:t>
      </w:r>
      <w:r w:rsidRPr="00085206">
        <w:rPr>
          <w:rFonts w:ascii="Times New Roman" w:hAnsi="Times New Roman" w:cs="Times New Roman"/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до бюджету розвитку – 0,00. грн</w:t>
      </w:r>
      <w:r w:rsidRPr="00085206">
        <w:rPr>
          <w:rFonts w:ascii="Times New Roman" w:hAnsi="Times New Roman" w:cs="Times New Roman"/>
          <w:sz w:val="28"/>
          <w:szCs w:val="28"/>
        </w:rPr>
        <w:t>. з</w:t>
      </w:r>
      <w:r>
        <w:rPr>
          <w:rFonts w:ascii="Times New Roman" w:hAnsi="Times New Roman" w:cs="Times New Roman"/>
          <w:sz w:val="28"/>
          <w:szCs w:val="28"/>
        </w:rPr>
        <w:t xml:space="preserve">гідно з </w:t>
      </w:r>
      <w:r w:rsidRPr="00085206">
        <w:rPr>
          <w:rFonts w:ascii="Times New Roman" w:hAnsi="Times New Roman" w:cs="Times New Roman"/>
          <w:b/>
          <w:sz w:val="28"/>
          <w:szCs w:val="28"/>
        </w:rPr>
        <w:t>Додатком №1</w:t>
      </w:r>
      <w:r w:rsidRPr="00085206">
        <w:rPr>
          <w:rFonts w:ascii="Times New Roman" w:hAnsi="Times New Roman" w:cs="Times New Roman"/>
          <w:sz w:val="28"/>
          <w:szCs w:val="28"/>
        </w:rPr>
        <w:t xml:space="preserve"> до цього рішення;</w:t>
      </w:r>
    </w:p>
    <w:p w:rsidR="00DE0357" w:rsidRDefault="00DE0357" w:rsidP="003C6445">
      <w:pPr>
        <w:pStyle w:val="a3"/>
        <w:numPr>
          <w:ilvl w:val="0"/>
          <w:numId w:val="1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26"/>
      <w:bookmarkEnd w:id="1"/>
      <w:r w:rsidRPr="00085206">
        <w:rPr>
          <w:rFonts w:ascii="Times New Roman" w:hAnsi="Times New Roman" w:cs="Times New Roman"/>
          <w:sz w:val="28"/>
          <w:szCs w:val="28"/>
        </w:rPr>
        <w:t>збільшити видатки сільсь</w:t>
      </w:r>
      <w:r>
        <w:rPr>
          <w:rFonts w:ascii="Times New Roman" w:hAnsi="Times New Roman" w:cs="Times New Roman"/>
          <w:sz w:val="28"/>
          <w:szCs w:val="28"/>
        </w:rPr>
        <w:t>кого бюджету у сумі 10000,00 грн</w:t>
      </w:r>
      <w:r w:rsidRPr="00085206">
        <w:rPr>
          <w:rFonts w:ascii="Times New Roman" w:hAnsi="Times New Roman" w:cs="Times New Roman"/>
          <w:sz w:val="28"/>
          <w:szCs w:val="28"/>
        </w:rPr>
        <w:t>., у тому числі видатки загаль</w:t>
      </w:r>
      <w:r>
        <w:rPr>
          <w:rFonts w:ascii="Times New Roman" w:hAnsi="Times New Roman" w:cs="Times New Roman"/>
          <w:sz w:val="28"/>
          <w:szCs w:val="28"/>
        </w:rPr>
        <w:t>ного фонду бюджету -10000,00 грн. та видатки</w:t>
      </w:r>
      <w:r w:rsidR="004B06EA">
        <w:rPr>
          <w:rFonts w:ascii="Times New Roman" w:hAnsi="Times New Roman" w:cs="Times New Roman"/>
          <w:sz w:val="28"/>
          <w:szCs w:val="28"/>
        </w:rPr>
        <w:t xml:space="preserve"> спеціального фонду бюджету – 0,</w:t>
      </w:r>
      <w:r>
        <w:rPr>
          <w:rFonts w:ascii="Times New Roman" w:hAnsi="Times New Roman" w:cs="Times New Roman"/>
          <w:sz w:val="28"/>
          <w:szCs w:val="28"/>
        </w:rPr>
        <w:t>00 грн</w:t>
      </w:r>
      <w:r w:rsidRPr="00085206">
        <w:rPr>
          <w:rFonts w:ascii="Times New Roman" w:hAnsi="Times New Roman" w:cs="Times New Roman"/>
          <w:sz w:val="28"/>
          <w:szCs w:val="28"/>
        </w:rPr>
        <w:t xml:space="preserve">., в </w:t>
      </w:r>
      <w:proofErr w:type="spellStart"/>
      <w:r w:rsidRPr="00085206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85206">
        <w:rPr>
          <w:rFonts w:ascii="Times New Roman" w:hAnsi="Times New Roman" w:cs="Times New Roman"/>
          <w:sz w:val="28"/>
          <w:szCs w:val="28"/>
        </w:rPr>
        <w:t>. видатки бюджету розвитку</w:t>
      </w:r>
      <w:r>
        <w:rPr>
          <w:rFonts w:ascii="Times New Roman" w:hAnsi="Times New Roman" w:cs="Times New Roman"/>
          <w:sz w:val="28"/>
          <w:szCs w:val="28"/>
        </w:rPr>
        <w:t xml:space="preserve"> - 0,00 грн</w:t>
      </w:r>
      <w:r w:rsidRPr="00085206">
        <w:rPr>
          <w:rFonts w:ascii="Times New Roman" w:hAnsi="Times New Roman" w:cs="Times New Roman"/>
          <w:sz w:val="28"/>
          <w:szCs w:val="28"/>
        </w:rPr>
        <w:t xml:space="preserve">. згідно з </w:t>
      </w:r>
      <w:r w:rsidRPr="0088237A">
        <w:rPr>
          <w:rFonts w:ascii="Times New Roman" w:hAnsi="Times New Roman" w:cs="Times New Roman"/>
          <w:b/>
          <w:sz w:val="28"/>
          <w:szCs w:val="28"/>
        </w:rPr>
        <w:t>Додатком №2</w:t>
      </w:r>
      <w:r>
        <w:rPr>
          <w:rFonts w:ascii="Times New Roman" w:hAnsi="Times New Roman" w:cs="Times New Roman"/>
          <w:sz w:val="28"/>
          <w:szCs w:val="28"/>
        </w:rPr>
        <w:t xml:space="preserve"> цього рішення та з</w:t>
      </w:r>
      <w:r w:rsidRPr="00085206">
        <w:rPr>
          <w:rFonts w:ascii="Times New Roman" w:hAnsi="Times New Roman" w:cs="Times New Roman"/>
          <w:sz w:val="28"/>
          <w:szCs w:val="28"/>
        </w:rPr>
        <w:t>а головними ро</w:t>
      </w:r>
      <w:r>
        <w:rPr>
          <w:rFonts w:ascii="Times New Roman" w:hAnsi="Times New Roman" w:cs="Times New Roman"/>
          <w:sz w:val="28"/>
          <w:szCs w:val="28"/>
        </w:rPr>
        <w:t>зпорядниками коштів сільського бюджету на 2017 рік з</w:t>
      </w:r>
      <w:r w:rsidRPr="00085206">
        <w:rPr>
          <w:rFonts w:ascii="Times New Roman" w:hAnsi="Times New Roman" w:cs="Times New Roman"/>
          <w:sz w:val="28"/>
          <w:szCs w:val="28"/>
        </w:rPr>
        <w:t xml:space="preserve">а кодами </w:t>
      </w:r>
      <w:r w:rsidR="00C0519E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ункціональної </w:t>
      </w:r>
      <w:r w:rsidR="00C05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класифікації видатків та кредитування бюджету згідно з </w:t>
      </w:r>
      <w:r w:rsidRPr="0088237A">
        <w:rPr>
          <w:rFonts w:ascii="Times New Roman" w:hAnsi="Times New Roman" w:cs="Times New Roman"/>
          <w:b/>
          <w:sz w:val="28"/>
          <w:szCs w:val="28"/>
        </w:rPr>
        <w:t>Додатком №3</w:t>
      </w:r>
      <w:r w:rsidRPr="00085206">
        <w:rPr>
          <w:rFonts w:ascii="Times New Roman" w:hAnsi="Times New Roman" w:cs="Times New Roman"/>
          <w:sz w:val="28"/>
          <w:szCs w:val="28"/>
        </w:rPr>
        <w:t xml:space="preserve"> до цього рішення.</w:t>
      </w:r>
    </w:p>
    <w:p w:rsidR="00DE0357" w:rsidRPr="0088237A" w:rsidRDefault="00DE0357" w:rsidP="003C6445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E0357" w:rsidRDefault="00DE0357" w:rsidP="003C6445">
      <w:pPr>
        <w:pStyle w:val="a3"/>
        <w:numPr>
          <w:ilvl w:val="0"/>
          <w:numId w:val="2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C05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скерування іншої субвен</w:t>
      </w:r>
      <w:r w:rsidRPr="0088237A">
        <w:rPr>
          <w:rFonts w:ascii="Times New Roman" w:hAnsi="Times New Roman" w:cs="Times New Roman"/>
          <w:sz w:val="28"/>
          <w:szCs w:val="28"/>
        </w:rPr>
        <w:t xml:space="preserve">ції із </w:t>
      </w:r>
      <w:r>
        <w:rPr>
          <w:rFonts w:ascii="Times New Roman" w:hAnsi="Times New Roman" w:cs="Times New Roman"/>
          <w:sz w:val="28"/>
          <w:szCs w:val="28"/>
        </w:rPr>
        <w:t>сільського бюджет</w:t>
      </w:r>
      <w:r w:rsidRPr="0088237A">
        <w:rPr>
          <w:rFonts w:ascii="Times New Roman" w:hAnsi="Times New Roman" w:cs="Times New Roman"/>
          <w:sz w:val="28"/>
          <w:szCs w:val="28"/>
        </w:rPr>
        <w:t>у районному бюджету на забезпечення харчуванн</w:t>
      </w:r>
      <w:r>
        <w:rPr>
          <w:rFonts w:ascii="Times New Roman" w:hAnsi="Times New Roman" w:cs="Times New Roman"/>
          <w:sz w:val="28"/>
          <w:szCs w:val="28"/>
        </w:rPr>
        <w:t>я пільгових категорій дітей ДНЗ с. Гряда у сумі 10000,00 грн</w:t>
      </w:r>
      <w:r w:rsidRPr="0088237A">
        <w:rPr>
          <w:rFonts w:ascii="Times New Roman" w:hAnsi="Times New Roman" w:cs="Times New Roman"/>
          <w:sz w:val="28"/>
          <w:szCs w:val="28"/>
        </w:rPr>
        <w:t>.</w:t>
      </w:r>
    </w:p>
    <w:p w:rsidR="00DE0357" w:rsidRDefault="00DE0357" w:rsidP="003C6445">
      <w:pPr>
        <w:pStyle w:val="a3"/>
        <w:numPr>
          <w:ilvl w:val="0"/>
          <w:numId w:val="2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27"/>
      <w:bookmarkEnd w:id="2"/>
      <w:r w:rsidRPr="0088237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одатки №1,3,4 до цього рішення є</w:t>
      </w:r>
      <w:r w:rsidRPr="0088237A">
        <w:rPr>
          <w:rFonts w:ascii="Times New Roman" w:hAnsi="Times New Roman" w:cs="Times New Roman"/>
          <w:sz w:val="28"/>
          <w:szCs w:val="28"/>
        </w:rPr>
        <w:t xml:space="preserve"> його невід'ємною частиною.</w:t>
      </w:r>
    </w:p>
    <w:p w:rsidR="00DE0357" w:rsidRDefault="00DE0357" w:rsidP="003C6445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E0357" w:rsidRPr="0088237A" w:rsidRDefault="00DE0357" w:rsidP="003C6445">
      <w:pPr>
        <w:pStyle w:val="a3"/>
        <w:numPr>
          <w:ilvl w:val="0"/>
          <w:numId w:val="2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88237A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соціально-економічного </w:t>
      </w:r>
      <w:r w:rsidRPr="0088237A">
        <w:rPr>
          <w:rFonts w:ascii="Times New Roman" w:hAnsi="Times New Roman" w:cs="Times New Roman"/>
          <w:sz w:val="28"/>
          <w:szCs w:val="28"/>
        </w:rPr>
        <w:lastRenderedPageBreak/>
        <w:t>розвитку, промисловості, торгівлі, підприємницької діяльності, депутатської етики та регламенту.</w:t>
      </w:r>
    </w:p>
    <w:p w:rsidR="00DE0357" w:rsidRDefault="00DE0357" w:rsidP="00DE03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0357" w:rsidRDefault="00DE0357" w:rsidP="00DE03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0357" w:rsidRDefault="00DE0357" w:rsidP="00DE03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0357" w:rsidRPr="007B6E86" w:rsidRDefault="00DE0357" w:rsidP="00C0519E">
      <w:pPr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  <w:r w:rsidRPr="007B6E86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М. Василина</w:t>
      </w:r>
    </w:p>
    <w:p w:rsidR="006046B3" w:rsidRDefault="006046B3"/>
    <w:sectPr w:rsidR="006046B3" w:rsidSect="00C0519E">
      <w:pgSz w:w="11906" w:h="16838"/>
      <w:pgMar w:top="993" w:right="850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403D21"/>
    <w:multiLevelType w:val="hybridMultilevel"/>
    <w:tmpl w:val="8E8AD70A"/>
    <w:lvl w:ilvl="0" w:tplc="F96A0E14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B324D8"/>
    <w:multiLevelType w:val="hybridMultilevel"/>
    <w:tmpl w:val="5240B76C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655"/>
    <w:rsid w:val="003C6445"/>
    <w:rsid w:val="004B06EA"/>
    <w:rsid w:val="006046B3"/>
    <w:rsid w:val="00924655"/>
    <w:rsid w:val="00C0519E"/>
    <w:rsid w:val="00DE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A059B"/>
  <w15:chartTrackingRefBased/>
  <w15:docId w15:val="{7F43FB60-38A2-46DE-B787-F42F2B0CB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E035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1331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2022-09-14T08:26:00Z</dcterms:created>
  <dcterms:modified xsi:type="dcterms:W3CDTF">2022-09-20T23:23:00Z</dcterms:modified>
</cp:coreProperties>
</file>