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F61" w:rsidRPr="00E55B78" w:rsidRDefault="009E2F61" w:rsidP="009E2F61">
      <w:pPr>
        <w:pStyle w:val="1"/>
        <w:spacing w:line="240" w:lineRule="auto"/>
        <w:jc w:val="center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>УКРАЇНА</w:t>
      </w:r>
    </w:p>
    <w:p w:rsidR="009E2F61" w:rsidRPr="00E55B78" w:rsidRDefault="009E2F61" w:rsidP="009E2F61">
      <w:pPr>
        <w:pStyle w:val="1"/>
        <w:spacing w:line="240" w:lineRule="auto"/>
        <w:jc w:val="center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>ГРЯДІВСЬКА СІЛЬСЬКА РАДА</w:t>
      </w:r>
      <w:r w:rsidRPr="00E55B78">
        <w:rPr>
          <w:b/>
          <w:sz w:val="28"/>
          <w:szCs w:val="28"/>
        </w:rPr>
        <w:br/>
        <w:t>ЖОВКІВСЬКОГО РАЙОНУ ЛЬВІВСЬКОЇ ОБЛАСТІ</w:t>
      </w:r>
    </w:p>
    <w:p w:rsidR="009E2F61" w:rsidRDefault="009E2F61" w:rsidP="009E2F61">
      <w:pPr>
        <w:pStyle w:val="1"/>
        <w:spacing w:line="240" w:lineRule="auto"/>
        <w:jc w:val="center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>ІІІ - я сесія VI- того скликання</w:t>
      </w:r>
    </w:p>
    <w:p w:rsidR="009E2F61" w:rsidRDefault="009E2F61" w:rsidP="009E2F61">
      <w:pPr>
        <w:pStyle w:val="1"/>
        <w:spacing w:line="240" w:lineRule="auto"/>
        <w:jc w:val="center"/>
        <w:rPr>
          <w:b/>
          <w:sz w:val="28"/>
          <w:szCs w:val="28"/>
        </w:rPr>
      </w:pPr>
    </w:p>
    <w:p w:rsidR="009E2F61" w:rsidRDefault="009E2F61" w:rsidP="009E2F61">
      <w:pPr>
        <w:pStyle w:val="1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9E2F61" w:rsidRDefault="009E2F61" w:rsidP="009E2F61">
      <w:pPr>
        <w:pStyle w:val="1"/>
        <w:spacing w:line="240" w:lineRule="auto"/>
        <w:jc w:val="center"/>
        <w:rPr>
          <w:b/>
          <w:sz w:val="28"/>
          <w:szCs w:val="28"/>
        </w:rPr>
      </w:pPr>
    </w:p>
    <w:p w:rsidR="009E2F61" w:rsidRPr="00E55B78" w:rsidRDefault="009E2F61" w:rsidP="008061CF">
      <w:pPr>
        <w:pStyle w:val="1"/>
        <w:spacing w:after="320" w:line="240" w:lineRule="auto"/>
        <w:ind w:left="-283" w:right="57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 xml:space="preserve">Від «26» лютого 2016 року.                                    </w:t>
      </w:r>
      <w:r>
        <w:rPr>
          <w:b/>
          <w:sz w:val="28"/>
          <w:szCs w:val="28"/>
        </w:rPr>
        <w:t xml:space="preserve">                  №</w:t>
      </w:r>
      <w:r w:rsidR="008061C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</w:p>
    <w:p w:rsidR="009E2F61" w:rsidRPr="00177841" w:rsidRDefault="009E2F61" w:rsidP="008061CF">
      <w:pPr>
        <w:pStyle w:val="1"/>
        <w:spacing w:line="240" w:lineRule="auto"/>
        <w:ind w:left="-283" w:right="-170" w:firstLine="283"/>
        <w:jc w:val="both"/>
        <w:rPr>
          <w:b/>
          <w:sz w:val="28"/>
          <w:szCs w:val="28"/>
        </w:rPr>
      </w:pPr>
      <w:r w:rsidRPr="00177841">
        <w:rPr>
          <w:b/>
          <w:sz w:val="28"/>
          <w:szCs w:val="28"/>
        </w:rPr>
        <w:t>Про уч</w:t>
      </w:r>
      <w:r>
        <w:rPr>
          <w:b/>
          <w:sz w:val="28"/>
          <w:szCs w:val="28"/>
        </w:rPr>
        <w:t xml:space="preserve">асть в обласному конкурсі </w:t>
      </w:r>
      <w:proofErr w:type="spellStart"/>
      <w:r>
        <w:rPr>
          <w:b/>
          <w:sz w:val="28"/>
          <w:szCs w:val="28"/>
        </w:rPr>
        <w:t>мікропроект</w:t>
      </w:r>
      <w:r w:rsidRPr="00177841">
        <w:rPr>
          <w:b/>
          <w:sz w:val="28"/>
          <w:szCs w:val="28"/>
        </w:rPr>
        <w:t>ів</w:t>
      </w:r>
      <w:proofErr w:type="spellEnd"/>
      <w:r w:rsidRPr="00177841">
        <w:rPr>
          <w:b/>
          <w:sz w:val="28"/>
          <w:szCs w:val="28"/>
        </w:rPr>
        <w:t xml:space="preserve"> місцево</w:t>
      </w:r>
      <w:r w:rsidR="008061CF">
        <w:rPr>
          <w:b/>
          <w:sz w:val="28"/>
          <w:szCs w:val="28"/>
        </w:rPr>
        <w:t>го</w:t>
      </w:r>
      <w:r w:rsidRPr="00177841">
        <w:rPr>
          <w:b/>
          <w:sz w:val="28"/>
          <w:szCs w:val="28"/>
        </w:rPr>
        <w:t xml:space="preserve"> розвит</w:t>
      </w:r>
      <w:r>
        <w:rPr>
          <w:b/>
          <w:sz w:val="28"/>
          <w:szCs w:val="28"/>
        </w:rPr>
        <w:t>ку на 2016</w:t>
      </w:r>
      <w:bookmarkStart w:id="0" w:name="_GoBack"/>
      <w:bookmarkEnd w:id="0"/>
      <w:r>
        <w:rPr>
          <w:b/>
          <w:sz w:val="28"/>
          <w:szCs w:val="28"/>
        </w:rPr>
        <w:t xml:space="preserve"> року зг</w:t>
      </w:r>
      <w:r w:rsidRPr="00177841">
        <w:rPr>
          <w:b/>
          <w:sz w:val="28"/>
          <w:szCs w:val="28"/>
        </w:rPr>
        <w:t>ідно</w:t>
      </w:r>
      <w:r>
        <w:rPr>
          <w:b/>
          <w:sz w:val="28"/>
          <w:szCs w:val="28"/>
        </w:rPr>
        <w:t xml:space="preserve"> проекту «Реконструкція вуличного</w:t>
      </w:r>
      <w:r w:rsidRPr="00177841">
        <w:rPr>
          <w:b/>
          <w:sz w:val="28"/>
          <w:szCs w:val="28"/>
        </w:rPr>
        <w:t xml:space="preserve"> освітлення вул. Зелена с.</w:t>
      </w:r>
      <w:r w:rsidR="008061C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Воля </w:t>
      </w:r>
      <w:proofErr w:type="spellStart"/>
      <w:r>
        <w:rPr>
          <w:b/>
          <w:sz w:val="28"/>
          <w:szCs w:val="28"/>
        </w:rPr>
        <w:t>Гамулецька</w:t>
      </w:r>
      <w:proofErr w:type="spellEnd"/>
      <w:r>
        <w:rPr>
          <w:b/>
          <w:sz w:val="28"/>
          <w:szCs w:val="28"/>
        </w:rPr>
        <w:t xml:space="preserve"> Жовківського</w:t>
      </w:r>
      <w:r w:rsidRPr="00177841">
        <w:rPr>
          <w:b/>
          <w:sz w:val="28"/>
          <w:szCs w:val="28"/>
        </w:rPr>
        <w:t xml:space="preserve"> району Львівської області»</w:t>
      </w:r>
    </w:p>
    <w:p w:rsidR="008061CF" w:rsidRDefault="008061CF" w:rsidP="008061CF">
      <w:pPr>
        <w:pStyle w:val="1"/>
        <w:tabs>
          <w:tab w:val="left" w:pos="9355"/>
        </w:tabs>
        <w:spacing w:line="240" w:lineRule="auto"/>
        <w:ind w:left="-283" w:right="-170" w:firstLine="220"/>
        <w:jc w:val="both"/>
        <w:rPr>
          <w:sz w:val="28"/>
          <w:szCs w:val="28"/>
        </w:rPr>
      </w:pPr>
    </w:p>
    <w:p w:rsidR="009E2F61" w:rsidRDefault="009E2F61" w:rsidP="008061CF">
      <w:pPr>
        <w:pStyle w:val="1"/>
        <w:tabs>
          <w:tab w:val="left" w:pos="9355"/>
        </w:tabs>
        <w:spacing w:line="240" w:lineRule="auto"/>
        <w:ind w:left="-283" w:right="-170" w:firstLine="220"/>
        <w:jc w:val="both"/>
        <w:rPr>
          <w:sz w:val="28"/>
          <w:szCs w:val="28"/>
        </w:rPr>
      </w:pPr>
      <w:r w:rsidRPr="00AD5B4B">
        <w:rPr>
          <w:sz w:val="28"/>
          <w:szCs w:val="28"/>
        </w:rPr>
        <w:t>Враховуючи рішення Львівської обласно</w:t>
      </w:r>
      <w:r>
        <w:rPr>
          <w:sz w:val="28"/>
          <w:szCs w:val="28"/>
        </w:rPr>
        <w:t>ї ради від 12.01.2016 р. №47</w:t>
      </w:r>
      <w:r w:rsidR="008061CF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="008061CF">
        <w:rPr>
          <w:sz w:val="28"/>
          <w:szCs w:val="28"/>
        </w:rPr>
        <w:t xml:space="preserve"> </w:t>
      </w:r>
      <w:r>
        <w:rPr>
          <w:sz w:val="28"/>
          <w:szCs w:val="28"/>
        </w:rPr>
        <w:t>№52</w:t>
      </w:r>
      <w:r w:rsidR="008061CF">
        <w:rPr>
          <w:sz w:val="28"/>
          <w:szCs w:val="28"/>
        </w:rPr>
        <w:t xml:space="preserve"> </w:t>
      </w:r>
      <w:r>
        <w:rPr>
          <w:sz w:val="28"/>
          <w:szCs w:val="28"/>
        </w:rPr>
        <w:t>, відповідно до Додатку 4 до Пр</w:t>
      </w:r>
      <w:r w:rsidRPr="00AD5B4B">
        <w:rPr>
          <w:sz w:val="28"/>
          <w:szCs w:val="28"/>
        </w:rPr>
        <w:t>ограми пров</w:t>
      </w:r>
      <w:r>
        <w:rPr>
          <w:sz w:val="28"/>
          <w:szCs w:val="28"/>
        </w:rPr>
        <w:t>едення обласного конкурсу мікропроект</w:t>
      </w:r>
      <w:r w:rsidRPr="00AD5B4B">
        <w:rPr>
          <w:sz w:val="28"/>
          <w:szCs w:val="28"/>
        </w:rPr>
        <w:t xml:space="preserve">ів місцевого розвитку, заслухавши інформацію головного бухгалтера сільської ради </w:t>
      </w:r>
      <w:r>
        <w:rPr>
          <w:sz w:val="28"/>
          <w:szCs w:val="28"/>
        </w:rPr>
        <w:t>Борис Ю</w:t>
      </w:r>
      <w:r w:rsidRPr="00AD5B4B">
        <w:rPr>
          <w:sz w:val="28"/>
          <w:szCs w:val="28"/>
        </w:rPr>
        <w:t>.Л. та пропозиції постійних депутатських</w:t>
      </w:r>
      <w:r>
        <w:rPr>
          <w:sz w:val="28"/>
          <w:szCs w:val="28"/>
        </w:rPr>
        <w:t xml:space="preserve"> комісій сільської ради, керуюч</w:t>
      </w:r>
      <w:r w:rsidRPr="00AD5B4B">
        <w:rPr>
          <w:sz w:val="28"/>
          <w:szCs w:val="28"/>
        </w:rPr>
        <w:t xml:space="preserve">ись </w:t>
      </w:r>
      <w:r>
        <w:rPr>
          <w:sz w:val="28"/>
          <w:szCs w:val="28"/>
        </w:rPr>
        <w:t>ст.26</w:t>
      </w:r>
      <w:r w:rsidRPr="00AD5B4B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 w:rsidRPr="00AD5B4B">
        <w:rPr>
          <w:sz w:val="28"/>
          <w:szCs w:val="28"/>
        </w:rPr>
        <w:t xml:space="preserve"> України «Про міс</w:t>
      </w:r>
      <w:r>
        <w:rPr>
          <w:sz w:val="28"/>
          <w:szCs w:val="28"/>
        </w:rPr>
        <w:t xml:space="preserve">цеве самоврядування в Україні» </w:t>
      </w:r>
      <w:r w:rsidRPr="00AD5B4B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AD5B4B">
        <w:rPr>
          <w:sz w:val="28"/>
          <w:szCs w:val="28"/>
        </w:rPr>
        <w:t>рядівська сільська</w:t>
      </w:r>
      <w:r w:rsidR="008061CF">
        <w:rPr>
          <w:sz w:val="28"/>
          <w:szCs w:val="28"/>
        </w:rPr>
        <w:t xml:space="preserve"> рада</w:t>
      </w:r>
    </w:p>
    <w:p w:rsidR="008061CF" w:rsidRPr="00AD5B4B" w:rsidRDefault="008061CF" w:rsidP="008061CF">
      <w:pPr>
        <w:pStyle w:val="1"/>
        <w:tabs>
          <w:tab w:val="left" w:pos="9355"/>
        </w:tabs>
        <w:spacing w:line="240" w:lineRule="auto"/>
        <w:ind w:left="-283" w:right="-170" w:firstLine="220"/>
        <w:jc w:val="both"/>
        <w:rPr>
          <w:sz w:val="28"/>
          <w:szCs w:val="28"/>
        </w:rPr>
      </w:pPr>
    </w:p>
    <w:p w:rsidR="009E2F61" w:rsidRDefault="009E2F61" w:rsidP="008061CF">
      <w:pPr>
        <w:pStyle w:val="1"/>
        <w:spacing w:after="640" w:line="269" w:lineRule="auto"/>
        <w:ind w:left="-283"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I Ш</w:t>
      </w:r>
      <w:r w:rsidRPr="008228F1">
        <w:rPr>
          <w:b/>
          <w:sz w:val="28"/>
          <w:szCs w:val="28"/>
        </w:rPr>
        <w:t xml:space="preserve"> И Л А:</w:t>
      </w:r>
    </w:p>
    <w:p w:rsidR="009E2F61" w:rsidRPr="00EA109E" w:rsidRDefault="009E2F61" w:rsidP="008061CF">
      <w:pPr>
        <w:pStyle w:val="1"/>
        <w:numPr>
          <w:ilvl w:val="0"/>
          <w:numId w:val="1"/>
        </w:numPr>
        <w:spacing w:after="640" w:line="269" w:lineRule="auto"/>
        <w:ind w:hanging="284"/>
        <w:jc w:val="both"/>
        <w:rPr>
          <w:sz w:val="28"/>
          <w:szCs w:val="28"/>
        </w:rPr>
      </w:pPr>
      <w:r w:rsidRPr="00AD5B4B">
        <w:rPr>
          <w:sz w:val="28"/>
          <w:szCs w:val="28"/>
        </w:rPr>
        <w:t xml:space="preserve">Взяти участь в обласному конкурсі мікропроектів </w:t>
      </w:r>
      <w:r>
        <w:rPr>
          <w:sz w:val="28"/>
          <w:szCs w:val="28"/>
        </w:rPr>
        <w:t xml:space="preserve">місцевого розвитку на 2016 рік згідно </w:t>
      </w:r>
      <w:r w:rsidRPr="00AD5B4B">
        <w:rPr>
          <w:sz w:val="28"/>
          <w:szCs w:val="28"/>
        </w:rPr>
        <w:t>п</w:t>
      </w:r>
      <w:r>
        <w:rPr>
          <w:sz w:val="28"/>
          <w:szCs w:val="28"/>
        </w:rPr>
        <w:t xml:space="preserve">роекту «Реконструкція вуличного освітлення вул. Зелена с. Воля </w:t>
      </w:r>
      <w:proofErr w:type="spellStart"/>
      <w:r>
        <w:rPr>
          <w:sz w:val="28"/>
          <w:szCs w:val="28"/>
        </w:rPr>
        <w:t>Гамуле</w:t>
      </w:r>
      <w:r w:rsidRPr="00AD5B4B">
        <w:rPr>
          <w:sz w:val="28"/>
          <w:szCs w:val="28"/>
        </w:rPr>
        <w:t>цька</w:t>
      </w:r>
      <w:proofErr w:type="spellEnd"/>
      <w:r w:rsidRPr="00AD5B4B">
        <w:rPr>
          <w:sz w:val="28"/>
          <w:szCs w:val="28"/>
        </w:rPr>
        <w:t xml:space="preserve"> Жовківського району Львівської області» .</w:t>
      </w:r>
    </w:p>
    <w:p w:rsidR="009E2F61" w:rsidRDefault="009E2F61" w:rsidP="008061CF">
      <w:pPr>
        <w:pStyle w:val="1"/>
        <w:numPr>
          <w:ilvl w:val="0"/>
          <w:numId w:val="1"/>
        </w:numPr>
        <w:tabs>
          <w:tab w:val="left" w:pos="319"/>
        </w:tabs>
        <w:spacing w:after="360"/>
        <w:ind w:hanging="284"/>
        <w:jc w:val="both"/>
        <w:rPr>
          <w:sz w:val="28"/>
          <w:szCs w:val="28"/>
        </w:rPr>
      </w:pPr>
      <w:bookmarkStart w:id="1" w:name="bookmark49"/>
      <w:bookmarkEnd w:id="1"/>
      <w:r w:rsidRPr="00AD5B4B">
        <w:rPr>
          <w:sz w:val="28"/>
          <w:szCs w:val="28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9E2F61" w:rsidRDefault="009E2F61" w:rsidP="009E2F61">
      <w:pPr>
        <w:pStyle w:val="1"/>
        <w:tabs>
          <w:tab w:val="left" w:pos="319"/>
        </w:tabs>
        <w:spacing w:after="360"/>
        <w:jc w:val="both"/>
        <w:rPr>
          <w:sz w:val="28"/>
          <w:szCs w:val="28"/>
        </w:rPr>
      </w:pPr>
    </w:p>
    <w:p w:rsidR="009E2F61" w:rsidRDefault="009E2F61" w:rsidP="008061CF">
      <w:pPr>
        <w:pStyle w:val="1"/>
        <w:tabs>
          <w:tab w:val="left" w:pos="319"/>
        </w:tabs>
        <w:spacing w:after="360"/>
        <w:ind w:hanging="284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      М. Василина</w:t>
      </w:r>
    </w:p>
    <w:p w:rsidR="002A30AF" w:rsidRDefault="002A30AF"/>
    <w:sectPr w:rsidR="002A30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25B9C"/>
    <w:multiLevelType w:val="multilevel"/>
    <w:tmpl w:val="A204F9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02F"/>
    <w:rsid w:val="002A30AF"/>
    <w:rsid w:val="0032102F"/>
    <w:rsid w:val="008061CF"/>
    <w:rsid w:val="009E2F61"/>
    <w:rsid w:val="00B5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97B51-5E5F-4A29-8B7E-3DBEF796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E2F6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E2F61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854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2022-09-22T06:34:00Z</dcterms:created>
  <dcterms:modified xsi:type="dcterms:W3CDTF">2022-10-07T02:20:00Z</dcterms:modified>
</cp:coreProperties>
</file>