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4639" w:rsidRPr="00122A1B" w:rsidRDefault="005F4639" w:rsidP="005F4639">
      <w:pPr>
        <w:tabs>
          <w:tab w:val="left" w:pos="6521"/>
        </w:tabs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122A1B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УКРАЇНА</w:t>
      </w:r>
    </w:p>
    <w:p w:rsidR="005F4639" w:rsidRPr="00122A1B" w:rsidRDefault="005F4639" w:rsidP="005F4639">
      <w:pPr>
        <w:tabs>
          <w:tab w:val="left" w:pos="6521"/>
        </w:tabs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122A1B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ГРЯДІВСЬКА СІЛЬСЬКА РАДА</w:t>
      </w:r>
      <w:r w:rsidRPr="00122A1B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br/>
        <w:t>ЖОВКІВСЬКОГО РАЙОНУ ЛЬВІВСЬКОЇ ОБЛАСТІ</w:t>
      </w:r>
    </w:p>
    <w:p w:rsidR="005F4639" w:rsidRPr="00122A1B" w:rsidRDefault="005F4639" w:rsidP="005F4639">
      <w:pPr>
        <w:tabs>
          <w:tab w:val="left" w:pos="6521"/>
        </w:tabs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122A1B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ІІІ - я сесія VI- того скликання</w:t>
      </w:r>
    </w:p>
    <w:p w:rsidR="005F4639" w:rsidRPr="00122A1B" w:rsidRDefault="005F4639" w:rsidP="005F4639">
      <w:pPr>
        <w:tabs>
          <w:tab w:val="left" w:pos="6521"/>
        </w:tabs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5F4639" w:rsidRDefault="005F4639" w:rsidP="005F4639">
      <w:pPr>
        <w:tabs>
          <w:tab w:val="left" w:pos="6521"/>
        </w:tabs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122A1B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Р І Ш Е Н </w:t>
      </w:r>
      <w:proofErr w:type="spellStart"/>
      <w:r w:rsidRPr="00122A1B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Н</w:t>
      </w:r>
      <w:proofErr w:type="spellEnd"/>
      <w:r w:rsidRPr="00122A1B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Я</w:t>
      </w:r>
    </w:p>
    <w:p w:rsidR="005F4639" w:rsidRPr="005F4639" w:rsidRDefault="005F4639" w:rsidP="00CF04BB">
      <w:pPr>
        <w:spacing w:after="320"/>
        <w:ind w:left="-227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5F4639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Від «26» лютого 2016 року.                                    </w:t>
      </w:r>
      <w: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                             №</w:t>
      </w:r>
      <w:r w:rsidR="00CF04BB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9</w:t>
      </w:r>
    </w:p>
    <w:p w:rsidR="005F4639" w:rsidRDefault="005F4639" w:rsidP="00CF04BB">
      <w:pPr>
        <w:tabs>
          <w:tab w:val="left" w:pos="6521"/>
        </w:tabs>
        <w:ind w:left="-227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5F4639" w:rsidRPr="00B62AC9" w:rsidRDefault="00B62AC9" w:rsidP="00CF04BB">
      <w:pPr>
        <w:pStyle w:val="1"/>
        <w:tabs>
          <w:tab w:val="left" w:pos="6521"/>
        </w:tabs>
        <w:spacing w:after="380" w:line="240" w:lineRule="auto"/>
        <w:ind w:left="-22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Про скерування вільного залиш</w:t>
      </w:r>
      <w:r w:rsidR="005F4639" w:rsidRPr="00B62AC9">
        <w:rPr>
          <w:b/>
          <w:sz w:val="28"/>
          <w:szCs w:val="28"/>
        </w:rPr>
        <w:t xml:space="preserve">ку коштів сільського бюджету у 2016 ропі на </w:t>
      </w:r>
      <w:r>
        <w:rPr>
          <w:b/>
          <w:sz w:val="28"/>
          <w:szCs w:val="28"/>
        </w:rPr>
        <w:t>землеустрій</w:t>
      </w:r>
      <w:r w:rsidR="005F4639" w:rsidRPr="00B62AC9">
        <w:rPr>
          <w:b/>
          <w:sz w:val="28"/>
          <w:szCs w:val="28"/>
        </w:rPr>
        <w:t xml:space="preserve"> .</w:t>
      </w:r>
    </w:p>
    <w:p w:rsidR="005F4639" w:rsidRPr="00B62AC9" w:rsidRDefault="005F4639" w:rsidP="00CF04BB">
      <w:pPr>
        <w:pStyle w:val="1"/>
        <w:spacing w:after="320" w:line="283" w:lineRule="auto"/>
        <w:ind w:left="-227" w:firstLine="240"/>
        <w:jc w:val="both"/>
        <w:rPr>
          <w:sz w:val="28"/>
          <w:szCs w:val="28"/>
        </w:rPr>
      </w:pPr>
      <w:r w:rsidRPr="00B62AC9">
        <w:rPr>
          <w:sz w:val="28"/>
          <w:szCs w:val="28"/>
        </w:rPr>
        <w:t>Відповідно до вимог «Бюджетного кодексу України», Закону України «Про державний бюджет України па 2016 рік»,</w:t>
      </w:r>
      <w:r w:rsidR="00B62AC9">
        <w:rPr>
          <w:sz w:val="28"/>
          <w:szCs w:val="28"/>
        </w:rPr>
        <w:t xml:space="preserve"> заслухавши інформацію головног</w:t>
      </w:r>
      <w:r w:rsidRPr="00B62AC9">
        <w:rPr>
          <w:sz w:val="28"/>
          <w:szCs w:val="28"/>
        </w:rPr>
        <w:t>о бу</w:t>
      </w:r>
      <w:r w:rsidR="00B62AC9">
        <w:rPr>
          <w:sz w:val="28"/>
          <w:szCs w:val="28"/>
        </w:rPr>
        <w:t>хгалтера сільської ради Борис Ю</w:t>
      </w:r>
      <w:r w:rsidRPr="00B62AC9">
        <w:rPr>
          <w:sz w:val="28"/>
          <w:szCs w:val="28"/>
        </w:rPr>
        <w:t>.Л., відповідно до вимог «Бюджетного кодексу України», керуючись ст. 26, ст..65 Закону України «Про місц</w:t>
      </w:r>
      <w:r w:rsidR="00B62AC9">
        <w:rPr>
          <w:sz w:val="28"/>
          <w:szCs w:val="28"/>
        </w:rPr>
        <w:t>еве самоврядування в Україні» Г</w:t>
      </w:r>
      <w:r w:rsidRPr="00B62AC9">
        <w:rPr>
          <w:sz w:val="28"/>
          <w:szCs w:val="28"/>
        </w:rPr>
        <w:t>рядівська сільська рада</w:t>
      </w:r>
    </w:p>
    <w:p w:rsidR="005F4639" w:rsidRPr="00B62AC9" w:rsidRDefault="005F4639" w:rsidP="00CF04BB">
      <w:pPr>
        <w:pStyle w:val="1"/>
        <w:spacing w:after="320" w:line="240" w:lineRule="auto"/>
        <w:ind w:left="-227"/>
        <w:jc w:val="center"/>
        <w:rPr>
          <w:b/>
          <w:sz w:val="28"/>
          <w:szCs w:val="28"/>
        </w:rPr>
      </w:pPr>
      <w:r w:rsidRPr="00B62AC9">
        <w:rPr>
          <w:b/>
          <w:sz w:val="28"/>
          <w:szCs w:val="28"/>
        </w:rPr>
        <w:t>В</w:t>
      </w:r>
      <w:r w:rsidR="00B62AC9">
        <w:rPr>
          <w:b/>
          <w:sz w:val="28"/>
          <w:szCs w:val="28"/>
        </w:rPr>
        <w:t xml:space="preserve"> </w:t>
      </w:r>
      <w:r w:rsidRPr="00B62AC9">
        <w:rPr>
          <w:b/>
          <w:sz w:val="28"/>
          <w:szCs w:val="28"/>
        </w:rPr>
        <w:t>И</w:t>
      </w:r>
      <w:r w:rsidR="00B62AC9">
        <w:rPr>
          <w:b/>
          <w:sz w:val="28"/>
          <w:szCs w:val="28"/>
        </w:rPr>
        <w:t xml:space="preserve"> </w:t>
      </w:r>
      <w:r w:rsidRPr="00B62AC9">
        <w:rPr>
          <w:b/>
          <w:sz w:val="28"/>
          <w:szCs w:val="28"/>
        </w:rPr>
        <w:t>Р</w:t>
      </w:r>
      <w:r w:rsidR="00B62AC9">
        <w:rPr>
          <w:b/>
          <w:sz w:val="28"/>
          <w:szCs w:val="28"/>
        </w:rPr>
        <w:t xml:space="preserve"> </w:t>
      </w:r>
      <w:r w:rsidRPr="00B62AC9">
        <w:rPr>
          <w:b/>
          <w:sz w:val="28"/>
          <w:szCs w:val="28"/>
        </w:rPr>
        <w:t>І</w:t>
      </w:r>
      <w:r w:rsidR="00B62AC9">
        <w:rPr>
          <w:b/>
          <w:sz w:val="28"/>
          <w:szCs w:val="28"/>
        </w:rPr>
        <w:t xml:space="preserve"> </w:t>
      </w:r>
      <w:r w:rsidRPr="00B62AC9">
        <w:rPr>
          <w:b/>
          <w:sz w:val="28"/>
          <w:szCs w:val="28"/>
        </w:rPr>
        <w:t>Ш</w:t>
      </w:r>
      <w:r w:rsidR="00B62AC9">
        <w:rPr>
          <w:b/>
          <w:sz w:val="28"/>
          <w:szCs w:val="28"/>
        </w:rPr>
        <w:t xml:space="preserve"> </w:t>
      </w:r>
      <w:r w:rsidRPr="00B62AC9">
        <w:rPr>
          <w:b/>
          <w:sz w:val="28"/>
          <w:szCs w:val="28"/>
        </w:rPr>
        <w:t>И Л А:</w:t>
      </w:r>
    </w:p>
    <w:p w:rsidR="005F4639" w:rsidRPr="00B62AC9" w:rsidRDefault="005F4639" w:rsidP="00CF04BB">
      <w:pPr>
        <w:pStyle w:val="1"/>
        <w:numPr>
          <w:ilvl w:val="0"/>
          <w:numId w:val="1"/>
        </w:numPr>
        <w:tabs>
          <w:tab w:val="left" w:pos="142"/>
        </w:tabs>
        <w:spacing w:line="283" w:lineRule="auto"/>
        <w:ind w:left="142" w:hanging="426"/>
        <w:jc w:val="both"/>
        <w:rPr>
          <w:sz w:val="28"/>
          <w:szCs w:val="28"/>
        </w:rPr>
      </w:pPr>
      <w:bookmarkStart w:id="0" w:name="bookmark66"/>
      <w:bookmarkEnd w:id="0"/>
      <w:r w:rsidRPr="00B62AC9">
        <w:rPr>
          <w:sz w:val="28"/>
          <w:szCs w:val="28"/>
        </w:rPr>
        <w:t>Скерувати вільний залишок коштів загального фонду сільсько</w:t>
      </w:r>
      <w:r w:rsidR="00CF04BB">
        <w:rPr>
          <w:sz w:val="28"/>
          <w:szCs w:val="28"/>
        </w:rPr>
        <w:t>го бюджету на спеціальний фонд п</w:t>
      </w:r>
      <w:r w:rsidRPr="00B62AC9">
        <w:rPr>
          <w:sz w:val="28"/>
          <w:szCs w:val="28"/>
        </w:rPr>
        <w:t>о КТКВК 160101 (Зе</w:t>
      </w:r>
      <w:r w:rsidR="00B62AC9">
        <w:rPr>
          <w:sz w:val="28"/>
          <w:szCs w:val="28"/>
        </w:rPr>
        <w:t>млеустрій) КЕ</w:t>
      </w:r>
      <w:r w:rsidRPr="00B62AC9">
        <w:rPr>
          <w:sz w:val="28"/>
          <w:szCs w:val="28"/>
        </w:rPr>
        <w:t>КВ 2281 (дослідження і розробки , окремі заходи розвитку та реалізації державних (регіональних) програм), а саме на проектно-кошторисну</w:t>
      </w:r>
      <w:r w:rsidR="00B62AC9">
        <w:rPr>
          <w:sz w:val="28"/>
          <w:szCs w:val="28"/>
        </w:rPr>
        <w:t xml:space="preserve"> документацію щодо розширення та</w:t>
      </w:r>
      <w:r w:rsidRPr="00B62AC9">
        <w:rPr>
          <w:sz w:val="28"/>
          <w:szCs w:val="28"/>
        </w:rPr>
        <w:t xml:space="preserve"> встановлення меж населених пунктів сіл</w:t>
      </w:r>
      <w:r w:rsidR="00B62AC9">
        <w:rPr>
          <w:sz w:val="28"/>
          <w:szCs w:val="28"/>
        </w:rPr>
        <w:t>ьської ради у сумі 35 893,20 грн</w:t>
      </w:r>
      <w:r w:rsidRPr="00B62AC9">
        <w:rPr>
          <w:sz w:val="28"/>
          <w:szCs w:val="28"/>
        </w:rPr>
        <w:t>.</w:t>
      </w:r>
    </w:p>
    <w:p w:rsidR="005F4639" w:rsidRPr="00B62AC9" w:rsidRDefault="005F4639" w:rsidP="00CF04BB">
      <w:pPr>
        <w:pStyle w:val="1"/>
        <w:numPr>
          <w:ilvl w:val="0"/>
          <w:numId w:val="1"/>
        </w:numPr>
        <w:tabs>
          <w:tab w:val="left" w:pos="142"/>
        </w:tabs>
        <w:spacing w:line="283" w:lineRule="auto"/>
        <w:ind w:left="142" w:hanging="426"/>
        <w:jc w:val="both"/>
        <w:rPr>
          <w:sz w:val="28"/>
          <w:szCs w:val="28"/>
        </w:rPr>
      </w:pPr>
      <w:bookmarkStart w:id="1" w:name="bookmark67"/>
      <w:bookmarkEnd w:id="1"/>
      <w:r w:rsidRPr="00B62AC9">
        <w:rPr>
          <w:sz w:val="28"/>
          <w:szCs w:val="28"/>
        </w:rPr>
        <w:t>Затвердити дефіцит загального фонду сільськ</w:t>
      </w:r>
      <w:r w:rsidR="00B62AC9">
        <w:rPr>
          <w:sz w:val="28"/>
          <w:szCs w:val="28"/>
        </w:rPr>
        <w:t>ого бюджету у сумі 35 893,20</w:t>
      </w:r>
      <w:r w:rsidR="00CF04BB">
        <w:rPr>
          <w:sz w:val="28"/>
          <w:szCs w:val="28"/>
        </w:rPr>
        <w:t xml:space="preserve"> г</w:t>
      </w:r>
      <w:r w:rsidR="00B62AC9">
        <w:rPr>
          <w:sz w:val="28"/>
          <w:szCs w:val="28"/>
        </w:rPr>
        <w:t>рн</w:t>
      </w:r>
      <w:r w:rsidRPr="00B62AC9">
        <w:rPr>
          <w:sz w:val="28"/>
          <w:szCs w:val="28"/>
        </w:rPr>
        <w:t>.</w:t>
      </w:r>
    </w:p>
    <w:p w:rsidR="005F4639" w:rsidRDefault="005F4639" w:rsidP="00CF04BB">
      <w:pPr>
        <w:pStyle w:val="1"/>
        <w:numPr>
          <w:ilvl w:val="0"/>
          <w:numId w:val="1"/>
        </w:numPr>
        <w:tabs>
          <w:tab w:val="left" w:pos="142"/>
        </w:tabs>
        <w:spacing w:line="283" w:lineRule="auto"/>
        <w:ind w:left="142" w:hanging="426"/>
        <w:jc w:val="both"/>
        <w:rPr>
          <w:sz w:val="28"/>
          <w:szCs w:val="28"/>
        </w:rPr>
      </w:pPr>
      <w:bookmarkStart w:id="2" w:name="bookmark68"/>
      <w:bookmarkEnd w:id="2"/>
      <w:r w:rsidRPr="00B62AC9">
        <w:rPr>
          <w:sz w:val="28"/>
          <w:szCs w:val="28"/>
        </w:rPr>
        <w:t xml:space="preserve">Затвердити </w:t>
      </w:r>
      <w:r w:rsidR="00B62AC9">
        <w:rPr>
          <w:sz w:val="28"/>
          <w:szCs w:val="28"/>
        </w:rPr>
        <w:t>профіцит</w:t>
      </w:r>
      <w:r w:rsidRPr="00B62AC9">
        <w:rPr>
          <w:sz w:val="28"/>
          <w:szCs w:val="28"/>
        </w:rPr>
        <w:t xml:space="preserve"> спеціального фонду сільського бюджету у сумі 35 893,20</w:t>
      </w:r>
      <w:r w:rsidR="00B62AC9">
        <w:rPr>
          <w:sz w:val="28"/>
          <w:szCs w:val="28"/>
        </w:rPr>
        <w:t xml:space="preserve"> грн.</w:t>
      </w:r>
      <w:bookmarkStart w:id="3" w:name="_GoBack"/>
      <w:bookmarkEnd w:id="3"/>
    </w:p>
    <w:p w:rsidR="00CF04BB" w:rsidRDefault="00B62AC9" w:rsidP="00CF04BB">
      <w:pPr>
        <w:pStyle w:val="1"/>
        <w:numPr>
          <w:ilvl w:val="0"/>
          <w:numId w:val="1"/>
        </w:numPr>
        <w:tabs>
          <w:tab w:val="left" w:pos="142"/>
        </w:tabs>
        <w:spacing w:line="283" w:lineRule="auto"/>
        <w:ind w:left="-227"/>
        <w:jc w:val="both"/>
        <w:rPr>
          <w:sz w:val="28"/>
          <w:szCs w:val="28"/>
        </w:rPr>
      </w:pPr>
      <w:bookmarkStart w:id="4" w:name="bookmark69"/>
      <w:bookmarkEnd w:id="4"/>
      <w:proofErr w:type="spellStart"/>
      <w:r>
        <w:rPr>
          <w:sz w:val="28"/>
          <w:szCs w:val="28"/>
        </w:rPr>
        <w:t>Внест</w:t>
      </w:r>
      <w:r w:rsidR="005F4639" w:rsidRPr="00B62AC9">
        <w:rPr>
          <w:sz w:val="28"/>
          <w:szCs w:val="28"/>
        </w:rPr>
        <w:t>и</w:t>
      </w:r>
      <w:proofErr w:type="spellEnd"/>
      <w:r w:rsidR="005F4639" w:rsidRPr="00B62AC9">
        <w:rPr>
          <w:sz w:val="28"/>
          <w:szCs w:val="28"/>
        </w:rPr>
        <w:t xml:space="preserve"> відповід</w:t>
      </w:r>
      <w:r>
        <w:rPr>
          <w:sz w:val="28"/>
          <w:szCs w:val="28"/>
        </w:rPr>
        <w:t>ні зміни до сільського бюджету н</w:t>
      </w:r>
      <w:r w:rsidR="005F4639" w:rsidRPr="00B62AC9">
        <w:rPr>
          <w:sz w:val="28"/>
          <w:szCs w:val="28"/>
        </w:rPr>
        <w:t>а 2016 рік.</w:t>
      </w:r>
      <w:bookmarkStart w:id="5" w:name="bookmark70"/>
      <w:bookmarkEnd w:id="5"/>
    </w:p>
    <w:p w:rsidR="005F4639" w:rsidRPr="00CF04BB" w:rsidRDefault="005F4639" w:rsidP="00CF04BB">
      <w:pPr>
        <w:pStyle w:val="1"/>
        <w:numPr>
          <w:ilvl w:val="0"/>
          <w:numId w:val="1"/>
        </w:numPr>
        <w:tabs>
          <w:tab w:val="left" w:pos="142"/>
        </w:tabs>
        <w:spacing w:line="283" w:lineRule="auto"/>
        <w:ind w:left="142" w:hanging="369"/>
        <w:jc w:val="both"/>
        <w:rPr>
          <w:sz w:val="28"/>
          <w:szCs w:val="28"/>
        </w:rPr>
      </w:pPr>
      <w:r w:rsidRPr="00CF04BB">
        <w:rPr>
          <w:sz w:val="28"/>
          <w:szCs w:val="28"/>
        </w:rPr>
        <w:t xml:space="preserve">Контроль за виконанням даного рішення покласти на постійну депутатську </w:t>
      </w:r>
      <w:r w:rsidR="00B62AC9" w:rsidRPr="00CF04BB">
        <w:rPr>
          <w:sz w:val="28"/>
          <w:szCs w:val="28"/>
        </w:rPr>
        <w:t>комісію пит</w:t>
      </w:r>
      <w:r w:rsidRPr="00CF04BB">
        <w:rPr>
          <w:sz w:val="28"/>
          <w:szCs w:val="28"/>
        </w:rPr>
        <w:t xml:space="preserve">ань бюджету, соціально-економічного розвитку, промисловості, </w:t>
      </w:r>
      <w:r w:rsidR="00B62AC9" w:rsidRPr="00CF04BB">
        <w:rPr>
          <w:sz w:val="28"/>
          <w:szCs w:val="28"/>
        </w:rPr>
        <w:t xml:space="preserve">торгівлі, </w:t>
      </w:r>
      <w:r w:rsidRPr="00CF04BB">
        <w:rPr>
          <w:sz w:val="28"/>
          <w:szCs w:val="28"/>
        </w:rPr>
        <w:t xml:space="preserve"> </w:t>
      </w:r>
      <w:r w:rsidR="00B62AC9" w:rsidRPr="00CF04BB">
        <w:rPr>
          <w:sz w:val="28"/>
          <w:szCs w:val="28"/>
        </w:rPr>
        <w:t>підприємницької діяльност</w:t>
      </w:r>
      <w:r w:rsidRPr="00CF04BB">
        <w:rPr>
          <w:sz w:val="28"/>
          <w:szCs w:val="28"/>
        </w:rPr>
        <w:t>і,</w:t>
      </w:r>
      <w:r w:rsidR="00B62AC9" w:rsidRPr="00CF04BB">
        <w:rPr>
          <w:sz w:val="28"/>
          <w:szCs w:val="28"/>
        </w:rPr>
        <w:t xml:space="preserve"> депутатської етики та регламен</w:t>
      </w:r>
      <w:r w:rsidRPr="00CF04BB">
        <w:rPr>
          <w:sz w:val="28"/>
          <w:szCs w:val="28"/>
        </w:rPr>
        <w:t>ту.</w:t>
      </w:r>
    </w:p>
    <w:p w:rsidR="00B62AC9" w:rsidRDefault="00B62AC9" w:rsidP="00CF04BB">
      <w:pPr>
        <w:pStyle w:val="1"/>
        <w:tabs>
          <w:tab w:val="left" w:pos="341"/>
        </w:tabs>
        <w:spacing w:after="280"/>
        <w:ind w:left="-227"/>
        <w:jc w:val="both"/>
        <w:rPr>
          <w:sz w:val="28"/>
          <w:szCs w:val="28"/>
        </w:rPr>
      </w:pPr>
    </w:p>
    <w:p w:rsidR="00B62AC9" w:rsidRPr="00B62AC9" w:rsidRDefault="00B62AC9" w:rsidP="00B62AC9">
      <w:pPr>
        <w:pStyle w:val="1"/>
        <w:tabs>
          <w:tab w:val="left" w:pos="341"/>
        </w:tabs>
        <w:spacing w:after="280"/>
        <w:jc w:val="both"/>
        <w:rPr>
          <w:sz w:val="28"/>
          <w:szCs w:val="28"/>
        </w:rPr>
      </w:pPr>
      <w:r>
        <w:rPr>
          <w:sz w:val="28"/>
          <w:szCs w:val="28"/>
        </w:rPr>
        <w:t>Сільський голова                                                            М. Василина</w:t>
      </w:r>
    </w:p>
    <w:sectPr w:rsidR="00B62AC9" w:rsidRPr="00B62AC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C35CD0"/>
    <w:multiLevelType w:val="multilevel"/>
    <w:tmpl w:val="AE42AA4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F5B"/>
    <w:rsid w:val="002A30AF"/>
    <w:rsid w:val="005F4639"/>
    <w:rsid w:val="00B62AC9"/>
    <w:rsid w:val="00C72F5B"/>
    <w:rsid w:val="00CF0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E144D0"/>
  <w15:chartTrackingRefBased/>
  <w15:docId w15:val="{601C8170-82B0-43DD-B966-37C8B9001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5F4639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5F4639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5F4639"/>
    <w:pPr>
      <w:spacing w:line="276" w:lineRule="auto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978</Words>
  <Characters>558</Characters>
  <Application>Microsoft Office Word</Application>
  <DocSecurity>0</DocSecurity>
  <Lines>4</Lines>
  <Paragraphs>3</Paragraphs>
  <ScaleCrop>false</ScaleCrop>
  <Company/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2022-09-22T06:52:00Z</dcterms:created>
  <dcterms:modified xsi:type="dcterms:W3CDTF">2022-10-07T18:21:00Z</dcterms:modified>
</cp:coreProperties>
</file>