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4946" w:rsidRPr="002668F1" w:rsidRDefault="00284946" w:rsidP="00284946">
      <w:pPr>
        <w:widowControl w:val="0"/>
        <w:spacing w:after="0" w:line="269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2668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УКРАЇНА</w:t>
      </w:r>
    </w:p>
    <w:p w:rsidR="00284946" w:rsidRPr="002668F1" w:rsidRDefault="00284946" w:rsidP="00284946">
      <w:pPr>
        <w:widowControl w:val="0"/>
        <w:spacing w:after="0" w:line="269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ГРЯДІВСЬКА С</w:t>
      </w:r>
      <w:r w:rsidRPr="002668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ІЛЬСЬКА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РАДА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br/>
        <w:t>ЖОВКІВСЬКОГО РАЙОНУ ЛЬВІВСЬКОЇ ОБЛАСТІ</w:t>
      </w:r>
    </w:p>
    <w:p w:rsidR="00284946" w:rsidRPr="002668F1" w:rsidRDefault="00284946" w:rsidP="00284946">
      <w:pPr>
        <w:widowControl w:val="0"/>
        <w:spacing w:after="22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IV - а сесія VI- того</w:t>
      </w:r>
      <w:r w:rsidRPr="002668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скликання</w:t>
      </w:r>
    </w:p>
    <w:p w:rsidR="00284946" w:rsidRPr="00682269" w:rsidRDefault="00284946" w:rsidP="00284946">
      <w:pPr>
        <w:widowControl w:val="0"/>
        <w:spacing w:after="22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2668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Р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І Ш Е Н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Н</w:t>
      </w:r>
      <w:proofErr w:type="spellEnd"/>
      <w:r w:rsidRPr="002668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Я</w:t>
      </w:r>
    </w:p>
    <w:p w:rsidR="00284946" w:rsidRDefault="00284946" w:rsidP="00284946">
      <w:pPr>
        <w:widowControl w:val="0"/>
        <w:tabs>
          <w:tab w:val="left" w:pos="6807"/>
        </w:tabs>
        <w:spacing w:after="320" w:line="276" w:lineRule="auto"/>
        <w:ind w:firstLine="1560"/>
        <w:rPr>
          <w:rFonts w:ascii="Times New Roman" w:eastAsia="Times New Roman" w:hAnsi="Times New Roman" w:cs="Times New Roman"/>
          <w:b/>
          <w:bCs/>
          <w:sz w:val="28"/>
          <w:szCs w:val="28"/>
          <w:lang w:eastAsia="uk-UA" w:bidi="uk-UA"/>
        </w:rPr>
      </w:pPr>
      <w:r w:rsidRPr="00682269">
        <w:rPr>
          <w:rFonts w:ascii="Times New Roman" w:eastAsia="Times New Roman" w:hAnsi="Times New Roman" w:cs="Times New Roman"/>
          <w:b/>
          <w:bCs/>
          <w:sz w:val="28"/>
          <w:szCs w:val="28"/>
          <w:lang w:eastAsia="uk-UA" w:bidi="uk-UA"/>
        </w:rPr>
        <w:t>Від «24» червня 2016 року.</w:t>
      </w:r>
      <w:r w:rsidRPr="00682269">
        <w:rPr>
          <w:rFonts w:ascii="Times New Roman" w:eastAsia="Times New Roman" w:hAnsi="Times New Roman" w:cs="Times New Roman"/>
          <w:b/>
          <w:bCs/>
          <w:sz w:val="28"/>
          <w:szCs w:val="28"/>
          <w:lang w:eastAsia="uk-UA" w:bidi="uk-UA"/>
        </w:rPr>
        <w:tab/>
        <w:t>№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 w:bidi="uk-UA"/>
        </w:rPr>
        <w:t xml:space="preserve"> 16</w:t>
      </w:r>
    </w:p>
    <w:p w:rsidR="00284946" w:rsidRDefault="00284946" w:rsidP="00284946">
      <w:pPr>
        <w:widowControl w:val="0"/>
        <w:spacing w:after="0" w:line="262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</w:pPr>
      <w:r w:rsidRPr="0028694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Про затвердження Правил благоустрою </w:t>
      </w:r>
    </w:p>
    <w:p w:rsidR="00284946" w:rsidRDefault="00284946" w:rsidP="00284946">
      <w:pPr>
        <w:widowControl w:val="0"/>
        <w:spacing w:after="0" w:line="262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</w:pPr>
      <w:r w:rsidRPr="0028694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населених пунктів на території </w:t>
      </w:r>
    </w:p>
    <w:p w:rsidR="00284946" w:rsidRDefault="00284946" w:rsidP="00284946">
      <w:pPr>
        <w:widowControl w:val="0"/>
        <w:spacing w:after="0" w:line="262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</w:pPr>
      <w:r w:rsidRPr="0028694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Грядівської сільської ради.</w:t>
      </w:r>
    </w:p>
    <w:p w:rsidR="00284946" w:rsidRPr="0028694C" w:rsidRDefault="00284946" w:rsidP="00284946">
      <w:pPr>
        <w:widowControl w:val="0"/>
        <w:spacing w:after="0" w:line="262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</w:p>
    <w:p w:rsidR="00284946" w:rsidRPr="0028694C" w:rsidRDefault="00284946" w:rsidP="00284946">
      <w:pPr>
        <w:widowControl w:val="0"/>
        <w:spacing w:after="300" w:line="240" w:lineRule="auto"/>
        <w:ind w:right="227" w:firstLine="500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28694C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З метою створення умов сприятливих для життєдіяльності людини, 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 w:rsidRPr="0028694C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також приведення механізму регулювання правовідносин у сфері благоустрою території населених пунк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тів Грядівської сільської ради Ж</w:t>
      </w:r>
      <w:r w:rsidRPr="0028694C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овківського району Львівської області, враховуючи рекомендації постійних депутатських комісій з питань земельних відносин і будівництва, та з питань екології, охорони навколишнього природнього середовища та житлово- комунального господарства, на виконання листа голови </w:t>
      </w:r>
      <w:proofErr w:type="spellStart"/>
      <w:r w:rsidRPr="0028694C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Жовківської</w:t>
      </w:r>
      <w:proofErr w:type="spellEnd"/>
      <w:r w:rsidRPr="0028694C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 w:rsidRPr="0028694C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районної державної адміністрації № 02-23/1703 від 12.05.2016 року, відповідно до вимог Закону України «Про благоустрій населених пунктів», керуючись п.44 ст. 26 Закону України "Про місцеве самоврядування в Україні", Грядівська сільська рада</w:t>
      </w:r>
    </w:p>
    <w:p w:rsidR="00284946" w:rsidRPr="0028694C" w:rsidRDefault="00284946" w:rsidP="00284946">
      <w:pPr>
        <w:widowControl w:val="0"/>
        <w:spacing w:after="300" w:line="240" w:lineRule="auto"/>
        <w:ind w:left="3040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28694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</w:t>
      </w:r>
      <w:r w:rsidRPr="0028694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</w:t>
      </w:r>
      <w:r w:rsidRPr="0028694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</w:t>
      </w:r>
      <w:r w:rsidRPr="0028694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І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</w:t>
      </w:r>
      <w:r w:rsidRPr="0028694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Ш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</w:t>
      </w:r>
      <w:r w:rsidRPr="0028694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</w:t>
      </w:r>
      <w:r w:rsidRPr="0028694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</w:t>
      </w:r>
      <w:r w:rsidRPr="0028694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А:</w:t>
      </w:r>
    </w:p>
    <w:p w:rsidR="00284946" w:rsidRPr="00284946" w:rsidRDefault="00284946" w:rsidP="00284946">
      <w:pPr>
        <w:pStyle w:val="a3"/>
        <w:widowControl w:val="0"/>
        <w:numPr>
          <w:ilvl w:val="0"/>
          <w:numId w:val="1"/>
        </w:numPr>
        <w:tabs>
          <w:tab w:val="left" w:pos="254"/>
        </w:tabs>
        <w:spacing w:after="0" w:line="240" w:lineRule="auto"/>
        <w:ind w:left="0" w:right="227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bookmarkStart w:id="0" w:name="bookmark293"/>
      <w:bookmarkEnd w:id="0"/>
      <w:r w:rsidRPr="00284946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Правила благоустрою населених пунктів на території Грядівської сільської ради прийняти у першому читанні.</w:t>
      </w:r>
    </w:p>
    <w:p w:rsidR="00284946" w:rsidRPr="0028694C" w:rsidRDefault="00284946" w:rsidP="00284946">
      <w:pPr>
        <w:widowControl w:val="0"/>
        <w:numPr>
          <w:ilvl w:val="0"/>
          <w:numId w:val="1"/>
        </w:numPr>
        <w:tabs>
          <w:tab w:val="left" w:pos="275"/>
        </w:tabs>
        <w:spacing w:after="0" w:line="240" w:lineRule="auto"/>
        <w:ind w:right="227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bookmarkStart w:id="1" w:name="bookmark294"/>
      <w:bookmarkEnd w:id="1"/>
      <w:r w:rsidRPr="0028694C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Скерувати постійним депутатським комісіям при </w:t>
      </w:r>
      <w:proofErr w:type="spellStart"/>
      <w:r w:rsidRPr="0028694C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Грядівській</w:t>
      </w:r>
      <w:proofErr w:type="spellEnd"/>
      <w:r w:rsidRPr="0028694C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сільській раді, а саме: комісія з питань регулювання земельних відносин і будівництва, комісія з питань екології, охорони навколишнього середовища та житлово- комунального господарства, на доопрацювання.</w:t>
      </w:r>
    </w:p>
    <w:p w:rsidR="00284946" w:rsidRPr="0028694C" w:rsidRDefault="00284946" w:rsidP="00284946">
      <w:pPr>
        <w:widowControl w:val="0"/>
        <w:numPr>
          <w:ilvl w:val="0"/>
          <w:numId w:val="1"/>
        </w:numPr>
        <w:tabs>
          <w:tab w:val="left" w:pos="275"/>
        </w:tabs>
        <w:spacing w:after="0" w:line="240" w:lineRule="auto"/>
        <w:ind w:right="227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bookmarkStart w:id="2" w:name="bookmark295"/>
      <w:bookmarkEnd w:id="2"/>
      <w:r w:rsidRPr="0028694C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Після доопрацювання постійними депутатськими комісіями при </w:t>
      </w:r>
      <w:proofErr w:type="spellStart"/>
      <w:r w:rsidRPr="0028694C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Грядівській</w:t>
      </w:r>
      <w:proofErr w:type="spellEnd"/>
      <w:r w:rsidRPr="0028694C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сільській раді, а саме: комісія з питань регулювання земельних відносин і будівництва, комісія з питань екології, охорони навколишнього середовища та житлово-комунального господарства, правила благоустрою населених пунктів на території Грядівської сільської ради, головам комісій подати на засідання сесії для подальшого їх затвердження.</w:t>
      </w:r>
    </w:p>
    <w:p w:rsidR="00284946" w:rsidRDefault="00284946" w:rsidP="00284946">
      <w:pPr>
        <w:widowControl w:val="0"/>
        <w:numPr>
          <w:ilvl w:val="0"/>
          <w:numId w:val="1"/>
        </w:numPr>
        <w:tabs>
          <w:tab w:val="left" w:pos="280"/>
        </w:tabs>
        <w:spacing w:after="0" w:line="240" w:lineRule="auto"/>
        <w:ind w:right="227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bookmarkStart w:id="3" w:name="bookmark296"/>
      <w:bookmarkEnd w:id="3"/>
      <w:r w:rsidRPr="0028694C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Контроль за виконанням даного рішення покласти на голову комісії з питань регулювання земельних відносин і будівництва та голову комісія з питань екології охо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рони</w:t>
      </w:r>
      <w:r w:rsidRPr="0028694C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нав</w:t>
      </w:r>
      <w:r w:rsidRPr="0028694C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колишнього середови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ща житлово-</w:t>
      </w:r>
    </w:p>
    <w:p w:rsidR="00284946" w:rsidRDefault="00284946" w:rsidP="00284946">
      <w:pPr>
        <w:widowControl w:val="0"/>
        <w:tabs>
          <w:tab w:val="left" w:pos="280"/>
        </w:tabs>
        <w:spacing w:after="0" w:line="240" w:lineRule="auto"/>
        <w:ind w:right="227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комунального господарства.</w:t>
      </w:r>
    </w:p>
    <w:p w:rsidR="00284946" w:rsidRDefault="00284946" w:rsidP="00284946">
      <w:pPr>
        <w:widowControl w:val="0"/>
        <w:tabs>
          <w:tab w:val="left" w:pos="280"/>
        </w:tabs>
        <w:spacing w:after="0" w:line="317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</w:p>
    <w:p w:rsidR="00284946" w:rsidRDefault="00284946" w:rsidP="00284946">
      <w:pPr>
        <w:widowControl w:val="0"/>
        <w:tabs>
          <w:tab w:val="left" w:pos="280"/>
        </w:tabs>
        <w:spacing w:after="0" w:line="317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bookmarkStart w:id="4" w:name="_GoBack"/>
      <w:bookmarkEnd w:id="4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Сільський голова                                                       М. Василина</w:t>
      </w:r>
    </w:p>
    <w:sectPr w:rsidR="0028494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AC06A1E"/>
    <w:multiLevelType w:val="multilevel"/>
    <w:tmpl w:val="6B52C95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5806"/>
    <w:rsid w:val="00284946"/>
    <w:rsid w:val="00AF5806"/>
    <w:rsid w:val="00E900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313019"/>
  <w15:chartTrackingRefBased/>
  <w15:docId w15:val="{76F85A0A-DBAE-46CE-AF15-20212EF3E9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49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8494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1317</Words>
  <Characters>751</Characters>
  <Application>Microsoft Office Word</Application>
  <DocSecurity>0</DocSecurity>
  <Lines>6</Lines>
  <Paragraphs>4</Paragraphs>
  <ScaleCrop>false</ScaleCrop>
  <Company/>
  <LinksUpToDate>false</LinksUpToDate>
  <CharactersWithSpaces>2064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2022-10-17T12:26:00Z</dcterms:created>
  <dcterms:modified xsi:type="dcterms:W3CDTF">2022-10-17T12:33:00Z</dcterms:modified>
</cp:coreProperties>
</file>