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42E" w:rsidRPr="002668F1" w:rsidRDefault="0029742E" w:rsidP="0029742E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29742E" w:rsidRPr="002668F1" w:rsidRDefault="0029742E" w:rsidP="0029742E">
      <w:pPr>
        <w:widowControl w:val="0"/>
        <w:spacing w:after="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ІЛЬСЬКА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29742E" w:rsidRPr="002668F1" w:rsidRDefault="0029742E" w:rsidP="0029742E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29742E" w:rsidRPr="00682269" w:rsidRDefault="0029742E" w:rsidP="0029742E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29742E" w:rsidRDefault="0029742E" w:rsidP="0029742E">
      <w:pPr>
        <w:widowControl w:val="0"/>
        <w:tabs>
          <w:tab w:val="left" w:pos="6807"/>
        </w:tabs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</w:pP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>Від «24» червня 2016 року.</w:t>
      </w:r>
      <w:r w:rsidRPr="00682269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ab/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 21</w:t>
      </w:r>
    </w:p>
    <w:p w:rsidR="0029742E" w:rsidRDefault="0029742E" w:rsidP="0029742E">
      <w:pPr>
        <w:widowControl w:val="0"/>
        <w:spacing w:after="0" w:line="28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29742E" w:rsidRDefault="0029742E" w:rsidP="0029742E">
      <w:pPr>
        <w:widowControl w:val="0"/>
        <w:spacing w:after="0" w:line="286" w:lineRule="auto"/>
        <w:ind w:right="476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670B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Про затвердження Договору про оплату авансового внеску в рахунок оплати вартості земельної ділянки ФОП </w:t>
      </w:r>
      <w:proofErr w:type="spellStart"/>
      <w:r w:rsidRPr="00670B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Раковському</w:t>
      </w:r>
      <w:proofErr w:type="spellEnd"/>
      <w:r w:rsidRPr="00670B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Володимиру Васильовичу</w:t>
      </w:r>
    </w:p>
    <w:p w:rsidR="0029742E" w:rsidRPr="00670B17" w:rsidRDefault="0029742E" w:rsidP="0029742E">
      <w:pPr>
        <w:widowControl w:val="0"/>
        <w:spacing w:after="0" w:line="28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9742E" w:rsidRPr="00670B17" w:rsidRDefault="0029742E" w:rsidP="0029742E">
      <w:pPr>
        <w:widowControl w:val="0"/>
        <w:spacing w:after="340" w:line="276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670B1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Розглянувши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постійної депутатської комісії з питань регулювання земельних відносин та будівництва сільської ради, враховуючи рішення Грядівської сільської ради №46 від 26.01.2015р. «Про надання дозволу на викуп земельної ділянки ФОП </w:t>
      </w:r>
      <w:proofErr w:type="spellStart"/>
      <w:r w:rsidRPr="00670B1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Раковському</w:t>
      </w:r>
      <w:proofErr w:type="spellEnd"/>
      <w:r w:rsidRPr="00670B1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Володимиру Васильовичу», керуючись п. 43 ст. 26 Закону України «Про місцеве самоврядування в Україні» Грядівська сільська рада</w:t>
      </w:r>
    </w:p>
    <w:p w:rsidR="0029742E" w:rsidRPr="00670B17" w:rsidRDefault="0029742E" w:rsidP="0029742E">
      <w:pPr>
        <w:widowControl w:val="0"/>
        <w:spacing w:after="28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670B17">
        <w:rPr>
          <w:rFonts w:ascii="Times New Roman" w:eastAsia="Franklin Gothic Book" w:hAnsi="Times New Roman" w:cs="Times New Roman"/>
          <w:b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Franklin Gothic Book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 w:rsidRPr="00670B17">
        <w:rPr>
          <w:rFonts w:ascii="Times New Roman" w:eastAsia="Franklin Gothic Book" w:hAnsi="Times New Roman" w:cs="Times New Roman"/>
          <w:b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Franklin Gothic Book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 w:rsidRPr="00670B17">
        <w:rPr>
          <w:rFonts w:ascii="Times New Roman" w:eastAsia="Franklin Gothic Book" w:hAnsi="Times New Roman" w:cs="Times New Roman"/>
          <w:b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Franklin Gothic Book" w:hAnsi="Times New Roman" w:cs="Times New Roman"/>
          <w:b/>
          <w:color w:val="000000"/>
          <w:sz w:val="28"/>
          <w:szCs w:val="28"/>
          <w:lang w:eastAsia="uk-UA" w:bidi="uk-UA"/>
        </w:rPr>
        <w:t xml:space="preserve"> І </w:t>
      </w:r>
      <w:r w:rsidRPr="00670B17">
        <w:rPr>
          <w:rFonts w:ascii="Times New Roman" w:eastAsia="Franklin Gothic Book" w:hAnsi="Times New Roman" w:cs="Times New Roman"/>
          <w:b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Franklin Gothic Book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r w:rsidRPr="00670B17">
        <w:rPr>
          <w:rFonts w:ascii="Times New Roman" w:eastAsia="Franklin Gothic Book" w:hAnsi="Times New Roman" w:cs="Times New Roman"/>
          <w:b/>
          <w:color w:val="000000"/>
          <w:sz w:val="28"/>
          <w:szCs w:val="28"/>
          <w:lang w:eastAsia="uk-UA" w:bidi="uk-UA"/>
        </w:rPr>
        <w:t>И Л А:</w:t>
      </w:r>
    </w:p>
    <w:p w:rsidR="0029742E" w:rsidRDefault="0029742E" w:rsidP="0029742E">
      <w:pPr>
        <w:pStyle w:val="a3"/>
        <w:widowControl w:val="0"/>
        <w:numPr>
          <w:ilvl w:val="0"/>
          <w:numId w:val="1"/>
        </w:numPr>
        <w:tabs>
          <w:tab w:val="left" w:pos="710"/>
        </w:tabs>
        <w:spacing w:after="2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bookmark330"/>
      <w:bookmarkEnd w:id="0"/>
      <w:r w:rsidRPr="00446C2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Затвердити Договір про оплату авансового внеску в рахунок оплати вартості земельної ділянки №24062016 від 24.06.2016р. укладеного із ФОП </w:t>
      </w:r>
      <w:proofErr w:type="spellStart"/>
      <w:r w:rsidRPr="00446C2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Раковським</w:t>
      </w:r>
      <w:proofErr w:type="spellEnd"/>
      <w:r w:rsidRPr="00446C2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Володи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миром Васильовичем у сумі 10745,</w:t>
      </w:r>
      <w:r w:rsidRPr="00446C2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00 грн.</w:t>
      </w:r>
      <w:bookmarkStart w:id="1" w:name="bookmark331"/>
      <w:bookmarkEnd w:id="1"/>
    </w:p>
    <w:p w:rsidR="0029742E" w:rsidRPr="00446C2B" w:rsidRDefault="0029742E" w:rsidP="0029742E">
      <w:pPr>
        <w:pStyle w:val="a3"/>
        <w:widowControl w:val="0"/>
        <w:tabs>
          <w:tab w:val="left" w:pos="710"/>
        </w:tabs>
        <w:spacing w:after="2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9742E" w:rsidRDefault="0029742E" w:rsidP="0029742E">
      <w:pPr>
        <w:pStyle w:val="a3"/>
        <w:widowControl w:val="0"/>
        <w:numPr>
          <w:ilvl w:val="0"/>
          <w:numId w:val="1"/>
        </w:numPr>
        <w:tabs>
          <w:tab w:val="left" w:pos="710"/>
        </w:tabs>
        <w:spacing w:after="280" w:line="24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446C2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</w:t>
      </w:r>
      <w:bookmarkStart w:id="2" w:name="_GoBack"/>
      <w:bookmarkEnd w:id="2"/>
      <w:r w:rsidRPr="00446C2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регламенту, постійну депутатської комісії з питань регулювання земельних відносин та будівництва сільської ради.</w:t>
      </w:r>
    </w:p>
    <w:p w:rsidR="0029742E" w:rsidRDefault="0029742E" w:rsidP="0029742E">
      <w:pPr>
        <w:pStyle w:val="a3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9742E" w:rsidRDefault="0029742E" w:rsidP="0029742E">
      <w:pPr>
        <w:pStyle w:val="a3"/>
        <w:ind w:right="-5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9742E" w:rsidRPr="00446C2B" w:rsidRDefault="0029742E" w:rsidP="0029742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9742E" w:rsidRPr="00446C2B" w:rsidRDefault="0029742E" w:rsidP="0029742E">
      <w:pPr>
        <w:widowControl w:val="0"/>
        <w:tabs>
          <w:tab w:val="left" w:pos="710"/>
        </w:tabs>
        <w:spacing w:after="28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       М. Василина</w:t>
      </w:r>
    </w:p>
    <w:p w:rsidR="00E900BF" w:rsidRDefault="00E900BF"/>
    <w:sectPr w:rsidR="00E900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4765D"/>
    <w:multiLevelType w:val="hybridMultilevel"/>
    <w:tmpl w:val="3FAC18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CF7"/>
    <w:rsid w:val="0029742E"/>
    <w:rsid w:val="00576CF7"/>
    <w:rsid w:val="00E9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B7EA5E-FFBB-4665-93CF-F54DF7F2A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74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940</Words>
  <Characters>536</Characters>
  <Application>Microsoft Office Word</Application>
  <DocSecurity>0</DocSecurity>
  <Lines>4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2022-10-17T13:02:00Z</dcterms:created>
  <dcterms:modified xsi:type="dcterms:W3CDTF">2022-10-17T13:05:00Z</dcterms:modified>
</cp:coreProperties>
</file>