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0002FD">
      <w:pPr>
        <w:ind w:left="426" w:hanging="42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450DAA">
        <w:rPr>
          <w:b/>
          <w:bCs/>
          <w:sz w:val="28"/>
          <w:szCs w:val="28"/>
          <w:lang w:val="uk-UA"/>
        </w:rPr>
        <w:t>1</w:t>
      </w:r>
      <w:r w:rsidR="005928D8">
        <w:rPr>
          <w:b/>
          <w:bCs/>
          <w:sz w:val="28"/>
          <w:szCs w:val="28"/>
          <w:lang w:val="uk-UA"/>
        </w:rPr>
        <w:t>5</w:t>
      </w:r>
    </w:p>
    <w:p w:rsidR="00FA5E74" w:rsidRPr="00690F69" w:rsidRDefault="00FA5E74" w:rsidP="00F92B48">
      <w:pPr>
        <w:tabs>
          <w:tab w:val="left" w:pos="4020"/>
        </w:tabs>
        <w:ind w:left="426" w:firstLine="426"/>
        <w:rPr>
          <w:b/>
          <w:sz w:val="28"/>
          <w:szCs w:val="28"/>
          <w:lang w:val="uk-UA"/>
        </w:rPr>
      </w:pPr>
    </w:p>
    <w:p w:rsidR="000002FD" w:rsidRDefault="000002FD" w:rsidP="00BB5C4A">
      <w:pPr>
        <w:pStyle w:val="80"/>
        <w:spacing w:line="22" w:lineRule="atLeast"/>
        <w:ind w:right="609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5928D8">
        <w:rPr>
          <w:b/>
          <w:bCs/>
          <w:sz w:val="28"/>
          <w:szCs w:val="28"/>
        </w:rPr>
        <w:t xml:space="preserve">передачу </w:t>
      </w:r>
      <w:r w:rsidR="00216193">
        <w:rPr>
          <w:b/>
          <w:bCs/>
          <w:sz w:val="28"/>
          <w:szCs w:val="28"/>
        </w:rPr>
        <w:t>в оперативне керування захисту споруду цивільного захисту (Сховище-51301).</w:t>
      </w:r>
    </w:p>
    <w:p w:rsidR="000002FD" w:rsidRDefault="000002FD" w:rsidP="00BB5C4A">
      <w:pPr>
        <w:pStyle w:val="80"/>
        <w:spacing w:line="22" w:lineRule="atLeast"/>
        <w:ind w:right="6095"/>
        <w:jc w:val="both"/>
        <w:rPr>
          <w:sz w:val="28"/>
          <w:szCs w:val="28"/>
        </w:rPr>
      </w:pPr>
    </w:p>
    <w:p w:rsidR="000002FD" w:rsidRDefault="00216193" w:rsidP="00216193">
      <w:pPr>
        <w:pStyle w:val="80"/>
        <w:spacing w:after="240" w:line="22" w:lineRule="atLeast"/>
        <w:ind w:right="1077" w:firstLine="360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ст.26</w:t>
      </w:r>
      <w:r w:rsidR="000002FD">
        <w:rPr>
          <w:sz w:val="28"/>
          <w:szCs w:val="28"/>
        </w:rPr>
        <w:t xml:space="preserve"> Закону України «Про місцеве самоврядування в Україні» </w:t>
      </w:r>
      <w:r>
        <w:rPr>
          <w:sz w:val="28"/>
          <w:szCs w:val="28"/>
        </w:rPr>
        <w:t xml:space="preserve">та, враховуючи розміщення захисної споруди цивільного захисту у приміщенні ЗОШ І-ІІ ступеня с. Гряда згідно технічного паспорта, виданого ТзОВ «Бюро-Львів» від 16.12.2016р. (інвентарний номер 123/і), відповідно до рекомендацій постійної депутатської комісії з питань екології, охорони навколишнього природнього середовища та житлово-комунального господарства, </w:t>
      </w:r>
      <w:r w:rsidR="000002FD">
        <w:rPr>
          <w:sz w:val="28"/>
          <w:szCs w:val="28"/>
        </w:rPr>
        <w:t>Грядівська сільська рада</w:t>
      </w:r>
    </w:p>
    <w:p w:rsidR="000002FD" w:rsidRDefault="000002FD" w:rsidP="00216193">
      <w:pPr>
        <w:pStyle w:val="a6"/>
        <w:spacing w:after="320" w:line="22" w:lineRule="atLeast"/>
        <w:ind w:right="107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И Р І Ш И Л А:</w:t>
      </w:r>
    </w:p>
    <w:p w:rsidR="000002FD" w:rsidRDefault="00216193" w:rsidP="00216193">
      <w:pPr>
        <w:pStyle w:val="80"/>
        <w:numPr>
          <w:ilvl w:val="0"/>
          <w:numId w:val="14"/>
        </w:numPr>
        <w:tabs>
          <w:tab w:val="left" w:pos="709"/>
        </w:tabs>
        <w:spacing w:after="160" w:line="22" w:lineRule="atLeast"/>
        <w:ind w:left="567" w:right="1077" w:hanging="567"/>
        <w:jc w:val="both"/>
        <w:rPr>
          <w:sz w:val="28"/>
          <w:szCs w:val="28"/>
        </w:rPr>
      </w:pPr>
      <w:bookmarkStart w:id="0" w:name="bookmark310"/>
      <w:bookmarkEnd w:id="0"/>
      <w:r>
        <w:rPr>
          <w:sz w:val="28"/>
          <w:szCs w:val="28"/>
        </w:rPr>
        <w:t xml:space="preserve">Передати захисну споруду цивільного захисту (Сховище-обліковий №51301) за </w:t>
      </w:r>
      <w:proofErr w:type="spellStart"/>
      <w:r>
        <w:rPr>
          <w:sz w:val="28"/>
          <w:szCs w:val="28"/>
        </w:rPr>
        <w:t>адресою</w:t>
      </w:r>
      <w:proofErr w:type="spellEnd"/>
      <w:r>
        <w:rPr>
          <w:sz w:val="28"/>
          <w:szCs w:val="28"/>
        </w:rPr>
        <w:t xml:space="preserve"> вул. Т.  Шевченка,40 с. Гряда,  в  оперативне керування відділу освіти </w:t>
      </w:r>
      <w:proofErr w:type="spellStart"/>
      <w:r>
        <w:rPr>
          <w:sz w:val="28"/>
          <w:szCs w:val="28"/>
        </w:rPr>
        <w:t>Жовківської</w:t>
      </w:r>
      <w:proofErr w:type="spellEnd"/>
      <w:r>
        <w:rPr>
          <w:sz w:val="28"/>
          <w:szCs w:val="28"/>
        </w:rPr>
        <w:t xml:space="preserve"> РДА.</w:t>
      </w:r>
      <w:bookmarkStart w:id="1" w:name="_GoBack"/>
      <w:bookmarkEnd w:id="1"/>
    </w:p>
    <w:p w:rsidR="000002FD" w:rsidRDefault="000002FD" w:rsidP="00216193">
      <w:pPr>
        <w:pStyle w:val="80"/>
        <w:numPr>
          <w:ilvl w:val="0"/>
          <w:numId w:val="14"/>
        </w:numPr>
        <w:tabs>
          <w:tab w:val="left" w:pos="709"/>
          <w:tab w:val="left" w:pos="3708"/>
        </w:tabs>
        <w:spacing w:after="240" w:line="22" w:lineRule="atLeast"/>
        <w:ind w:left="567" w:right="1077" w:hanging="567"/>
        <w:jc w:val="both"/>
        <w:rPr>
          <w:sz w:val="28"/>
          <w:szCs w:val="28"/>
        </w:rPr>
      </w:pPr>
      <w:bookmarkStart w:id="2" w:name="bookmark311"/>
      <w:bookmarkStart w:id="3" w:name="bookmark313"/>
      <w:bookmarkEnd w:id="2"/>
      <w:bookmarkEnd w:id="3"/>
      <w:r>
        <w:rPr>
          <w:sz w:val="28"/>
          <w:szCs w:val="28"/>
        </w:rPr>
        <w:t xml:space="preserve">Контроль за виконанням даного </w:t>
      </w:r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рішення </w:t>
      </w:r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покласти </w:t>
      </w:r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постійну депутатську комісію </w:t>
      </w:r>
      <w:r w:rsidR="00216193">
        <w:rPr>
          <w:sz w:val="28"/>
          <w:szCs w:val="28"/>
        </w:rPr>
        <w:t xml:space="preserve">з </w:t>
      </w:r>
      <w:r>
        <w:rPr>
          <w:sz w:val="28"/>
          <w:szCs w:val="28"/>
        </w:rPr>
        <w:t xml:space="preserve">питань </w:t>
      </w:r>
      <w:r w:rsidR="00216193">
        <w:rPr>
          <w:sz w:val="28"/>
          <w:szCs w:val="28"/>
        </w:rPr>
        <w:t>екології, охорони навколишнього природнього середовища та житлово-комунального господарства.</w:t>
      </w:r>
    </w:p>
    <w:p w:rsidR="000D3891" w:rsidRDefault="000D3891" w:rsidP="00BB5C4A">
      <w:pPr>
        <w:pStyle w:val="80"/>
        <w:tabs>
          <w:tab w:val="left" w:pos="367"/>
          <w:tab w:val="left" w:pos="3708"/>
        </w:tabs>
        <w:spacing w:after="240" w:line="240" w:lineRule="auto"/>
        <w:ind w:left="340" w:right="624" w:hanging="340"/>
        <w:jc w:val="both"/>
        <w:rPr>
          <w:sz w:val="28"/>
          <w:szCs w:val="28"/>
        </w:rPr>
      </w:pPr>
    </w:p>
    <w:p w:rsidR="000D3891" w:rsidRDefault="000D3891" w:rsidP="00BB5C4A">
      <w:pPr>
        <w:pStyle w:val="80"/>
        <w:tabs>
          <w:tab w:val="left" w:pos="367"/>
          <w:tab w:val="left" w:pos="3708"/>
        </w:tabs>
        <w:spacing w:after="240" w:line="240" w:lineRule="auto"/>
        <w:ind w:left="340" w:right="624" w:hanging="340"/>
        <w:jc w:val="both"/>
        <w:rPr>
          <w:sz w:val="28"/>
          <w:szCs w:val="28"/>
        </w:rPr>
      </w:pPr>
    </w:p>
    <w:p w:rsidR="000002FD" w:rsidRDefault="000002FD" w:rsidP="00216193">
      <w:pPr>
        <w:pStyle w:val="80"/>
        <w:tabs>
          <w:tab w:val="left" w:pos="367"/>
          <w:tab w:val="left" w:pos="3708"/>
        </w:tabs>
        <w:spacing w:after="240" w:line="240" w:lineRule="auto"/>
        <w:ind w:left="340" w:right="624" w:firstLine="86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М.</w:t>
      </w:r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>Василина</w:t>
      </w:r>
    </w:p>
    <w:sectPr w:rsidR="000002FD" w:rsidSect="000D3891">
      <w:pgSz w:w="11906" w:h="16838"/>
      <w:pgMar w:top="709" w:right="282" w:bottom="156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631C52"/>
    <w:multiLevelType w:val="multilevel"/>
    <w:tmpl w:val="6B2C06F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48361E6"/>
    <w:multiLevelType w:val="multilevel"/>
    <w:tmpl w:val="82A0943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EAB0A36"/>
    <w:multiLevelType w:val="multilevel"/>
    <w:tmpl w:val="582E7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11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7404553"/>
    <w:multiLevelType w:val="multilevel"/>
    <w:tmpl w:val="B4441A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</w:num>
  <w:num w:numId="11">
    <w:abstractNumId w:val="5"/>
  </w:num>
  <w:num w:numId="1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002FD"/>
    <w:rsid w:val="000C1BA6"/>
    <w:rsid w:val="000D20F8"/>
    <w:rsid w:val="000D3891"/>
    <w:rsid w:val="00113C83"/>
    <w:rsid w:val="00135A49"/>
    <w:rsid w:val="00216193"/>
    <w:rsid w:val="002410C6"/>
    <w:rsid w:val="00450DAA"/>
    <w:rsid w:val="00474A8C"/>
    <w:rsid w:val="00524F4A"/>
    <w:rsid w:val="005928D8"/>
    <w:rsid w:val="005E6ECB"/>
    <w:rsid w:val="006044CC"/>
    <w:rsid w:val="00630CB3"/>
    <w:rsid w:val="00637A53"/>
    <w:rsid w:val="00640D05"/>
    <w:rsid w:val="007078D0"/>
    <w:rsid w:val="007C539C"/>
    <w:rsid w:val="008C42C1"/>
    <w:rsid w:val="00956C50"/>
    <w:rsid w:val="009A3DBC"/>
    <w:rsid w:val="00B233E1"/>
    <w:rsid w:val="00BB5C4A"/>
    <w:rsid w:val="00BD5896"/>
    <w:rsid w:val="00C10361"/>
    <w:rsid w:val="00C8619D"/>
    <w:rsid w:val="00CD574C"/>
    <w:rsid w:val="00F92B48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0C995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  <w:style w:type="character" w:customStyle="1" w:styleId="8">
    <w:name w:val="Основний текст (8)_"/>
    <w:basedOn w:val="a0"/>
    <w:link w:val="80"/>
    <w:locked/>
    <w:rsid w:val="005E6ECB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5E6ECB"/>
    <w:pPr>
      <w:widowControl w:val="0"/>
      <w:spacing w:line="276" w:lineRule="auto"/>
    </w:pPr>
    <w:rPr>
      <w:sz w:val="22"/>
      <w:szCs w:val="22"/>
      <w:lang w:val="uk-UA" w:eastAsia="en-US"/>
    </w:rPr>
  </w:style>
  <w:style w:type="character" w:customStyle="1" w:styleId="a5">
    <w:name w:val="Інше_"/>
    <w:basedOn w:val="a0"/>
    <w:link w:val="a6"/>
    <w:rsid w:val="00CD574C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CD574C"/>
    <w:pPr>
      <w:widowControl w:val="0"/>
      <w:spacing w:line="276" w:lineRule="auto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2022-10-21T02:16:00Z</dcterms:created>
  <dcterms:modified xsi:type="dcterms:W3CDTF">2022-10-21T02:25:00Z</dcterms:modified>
</cp:coreProperties>
</file>