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501" w:rsidRDefault="00342501" w:rsidP="00342501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342501" w:rsidRDefault="00342501" w:rsidP="00342501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342501" w:rsidRDefault="00342501" w:rsidP="00342501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342501" w:rsidRDefault="00342501" w:rsidP="00342501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342501" w:rsidRDefault="00342501" w:rsidP="00342501">
      <w:pPr>
        <w:jc w:val="center"/>
        <w:rPr>
          <w:b/>
          <w:bCs/>
          <w:sz w:val="28"/>
          <w:lang w:val="uk-UA"/>
        </w:rPr>
      </w:pPr>
    </w:p>
    <w:p w:rsidR="00342501" w:rsidRDefault="00342501" w:rsidP="00342501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  <w:bookmarkStart w:id="0" w:name="_GoBack"/>
      <w:bookmarkEnd w:id="0"/>
    </w:p>
    <w:p w:rsidR="00342501" w:rsidRDefault="00342501" w:rsidP="00342501">
      <w:pPr>
        <w:jc w:val="center"/>
        <w:rPr>
          <w:b/>
          <w:bCs/>
          <w:lang w:val="uk-UA"/>
        </w:rPr>
      </w:pPr>
    </w:p>
    <w:p w:rsidR="00342501" w:rsidRPr="008D4205" w:rsidRDefault="00342501" w:rsidP="0034250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28”"/>
        </w:smartTagPr>
        <w:r>
          <w:rPr>
            <w:b/>
            <w:bCs/>
            <w:sz w:val="28"/>
            <w:szCs w:val="28"/>
          </w:rPr>
          <w:t>28</w:t>
        </w:r>
        <w:r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серпня 2015 року                                        </w:t>
      </w:r>
      <w:r w:rsidR="008D4205">
        <w:rPr>
          <w:b/>
          <w:bCs/>
          <w:sz w:val="28"/>
          <w:szCs w:val="28"/>
          <w:lang w:val="uk-UA"/>
        </w:rPr>
        <w:t xml:space="preserve">       </w:t>
      </w:r>
      <w:r>
        <w:rPr>
          <w:b/>
          <w:bCs/>
          <w:sz w:val="28"/>
          <w:szCs w:val="28"/>
          <w:lang w:val="uk-UA"/>
        </w:rPr>
        <w:t xml:space="preserve">    № 1</w:t>
      </w:r>
    </w:p>
    <w:p w:rsidR="00342501" w:rsidRPr="008D4205" w:rsidRDefault="00342501" w:rsidP="00342501">
      <w:pPr>
        <w:rPr>
          <w:b/>
          <w:bCs/>
          <w:sz w:val="28"/>
          <w:szCs w:val="28"/>
        </w:rPr>
      </w:pPr>
    </w:p>
    <w:p w:rsidR="00342501" w:rsidRDefault="00342501" w:rsidP="0034250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Про затвердження порядку денного 3</w:t>
      </w:r>
      <w:r>
        <w:rPr>
          <w:b/>
          <w:sz w:val="28"/>
          <w:szCs w:val="28"/>
        </w:rPr>
        <w:t>4</w:t>
      </w:r>
      <w:r>
        <w:rPr>
          <w:b/>
          <w:sz w:val="28"/>
          <w:szCs w:val="28"/>
          <w:lang w:val="uk-UA"/>
        </w:rPr>
        <w:t>-тої</w:t>
      </w:r>
    </w:p>
    <w:p w:rsidR="00342501" w:rsidRDefault="00342501" w:rsidP="0034250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сесії 5-того скликання.</w:t>
      </w:r>
    </w:p>
    <w:p w:rsidR="00342501" w:rsidRDefault="00342501" w:rsidP="00342501">
      <w:pPr>
        <w:rPr>
          <w:sz w:val="28"/>
          <w:szCs w:val="28"/>
        </w:rPr>
      </w:pP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Керуючись ст..26 Закону України «Про місцеве самоврядування в Україні», п.3 ст. 26 «Регламенту Грядівської сільської ради», пропозиціями постійних комісій при </w:t>
      </w:r>
      <w:proofErr w:type="spellStart"/>
      <w:r>
        <w:rPr>
          <w:sz w:val="28"/>
          <w:szCs w:val="28"/>
          <w:lang w:val="uk-UA"/>
        </w:rPr>
        <w:t>Грядівській</w:t>
      </w:r>
      <w:proofErr w:type="spellEnd"/>
      <w:r>
        <w:rPr>
          <w:sz w:val="28"/>
          <w:szCs w:val="28"/>
          <w:lang w:val="uk-UA"/>
        </w:rPr>
        <w:t xml:space="preserve"> сільській раді Грядівська сільська рада</w:t>
      </w: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342501" w:rsidRPr="008D4205" w:rsidRDefault="00342501" w:rsidP="00342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В И Р І Ш И Л А:</w:t>
      </w: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1. Про затвердження порядку денного 34-тої сесії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-того скликання з наступних питань:</w:t>
      </w:r>
    </w:p>
    <w:p w:rsidR="00342501" w:rsidRDefault="00342501" w:rsidP="00342501">
      <w:pPr>
        <w:ind w:right="-365"/>
        <w:rPr>
          <w:sz w:val="28"/>
          <w:szCs w:val="28"/>
          <w:u w:val="single"/>
        </w:rPr>
      </w:pPr>
      <w:r>
        <w:rPr>
          <w:sz w:val="28"/>
          <w:szCs w:val="28"/>
          <w:lang w:val="uk-UA"/>
        </w:rPr>
        <w:t xml:space="preserve">    2. Про затвердження розпоряджень сільського голови в міжсесійний період.</w:t>
      </w:r>
    </w:p>
    <w:p w:rsidR="008D4205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3. Про хід та результати виконання сільського бюджету за І-</w:t>
      </w:r>
      <w:proofErr w:type="spellStart"/>
      <w:r>
        <w:rPr>
          <w:sz w:val="28"/>
          <w:szCs w:val="28"/>
          <w:lang w:val="uk-UA"/>
        </w:rPr>
        <w:t>ше</w:t>
      </w:r>
      <w:proofErr w:type="spellEnd"/>
      <w:r>
        <w:rPr>
          <w:sz w:val="28"/>
          <w:szCs w:val="28"/>
          <w:lang w:val="uk-UA"/>
        </w:rPr>
        <w:t xml:space="preserve"> півріччя </w:t>
      </w: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2015 року.</w:t>
      </w:r>
    </w:p>
    <w:p w:rsidR="008D4205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4. Про затвердження проектно-кошторисної документації робочого </w:t>
      </w:r>
    </w:p>
    <w:p w:rsidR="008D4205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проекту «Реконструкція вуличного освітлення вул. Лісова с. Воля </w:t>
      </w:r>
    </w:p>
    <w:p w:rsidR="00342501" w:rsidRDefault="00342501" w:rsidP="00342501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Гамулецька</w:t>
      </w:r>
      <w:proofErr w:type="spellEnd"/>
      <w:r>
        <w:rPr>
          <w:sz w:val="28"/>
          <w:szCs w:val="28"/>
          <w:lang w:val="uk-UA"/>
        </w:rPr>
        <w:t xml:space="preserve"> Жовківського району Львівської області».</w:t>
      </w:r>
    </w:p>
    <w:p w:rsidR="00AE4FB0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5. Про затвердження договорів по капітальних видатках, укладених </w:t>
      </w: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сільським головою від імені ради у міжсесійний період 2015 року. </w:t>
      </w: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6. Про встановлення ставок єдиного податку на 2016 рік.</w:t>
      </w: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7. Про встановлення туристичного збору на території Грядівської сільської ради на 2016 рік.</w:t>
      </w: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8. Про встановлення ставок земельного податку на 2016 рік за земельні ділянки, нормативно-грошову оцінку яких проведено (незалежно від місця знаходження).</w:t>
      </w: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9. Про встановлення ставок земельного податку за земельні ділянки, які перебувають у постійному користуванні </w:t>
      </w:r>
      <w:proofErr w:type="spellStart"/>
      <w:r>
        <w:rPr>
          <w:sz w:val="28"/>
          <w:szCs w:val="28"/>
          <w:lang w:val="uk-UA"/>
        </w:rPr>
        <w:t>суб»єктів</w:t>
      </w:r>
      <w:proofErr w:type="spellEnd"/>
      <w:r>
        <w:rPr>
          <w:sz w:val="28"/>
          <w:szCs w:val="28"/>
          <w:lang w:val="uk-UA"/>
        </w:rPr>
        <w:t xml:space="preserve"> господарювання (крім державної та комунальної форми власності) на 2016 рік.</w:t>
      </w: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10. Про встановлення ставок земельного податку за земельні ділянки розташовані за межами населеного пункту, нормативно-грошову оцінку, яких не проведено на 2016 рік.</w:t>
      </w: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11. Про встановлення пільг щодо сплати земельного податку на 2016 рік.</w:t>
      </w: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12. </w:t>
      </w:r>
      <w:r>
        <w:rPr>
          <w:sz w:val="28"/>
          <w:szCs w:val="28"/>
        </w:rPr>
        <w:t xml:space="preserve">Про </w:t>
      </w:r>
      <w:r>
        <w:rPr>
          <w:sz w:val="28"/>
          <w:szCs w:val="28"/>
          <w:lang w:val="uk-UA"/>
        </w:rPr>
        <w:t>затвердження ставки податку на нерухоме майно, відмінне від земельної ділянки на 2016 рік.</w:t>
      </w: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13. </w:t>
      </w:r>
      <w:r>
        <w:rPr>
          <w:sz w:val="28"/>
          <w:szCs w:val="28"/>
        </w:rPr>
        <w:t xml:space="preserve">Про </w:t>
      </w:r>
      <w:r>
        <w:rPr>
          <w:sz w:val="28"/>
          <w:szCs w:val="28"/>
          <w:lang w:val="uk-UA"/>
        </w:rPr>
        <w:t>встановлення ставок акцизного податку для підакцизних товарів, реалізованих на території сільської ради на 2016 рік.</w:t>
      </w:r>
    </w:p>
    <w:p w:rsidR="00AE4FB0" w:rsidRDefault="00AE4FB0" w:rsidP="00342501">
      <w:pPr>
        <w:rPr>
          <w:sz w:val="28"/>
          <w:szCs w:val="28"/>
          <w:lang w:val="uk-UA"/>
        </w:rPr>
      </w:pPr>
    </w:p>
    <w:p w:rsidR="00AE4FB0" w:rsidRDefault="00AE4FB0" w:rsidP="00342501">
      <w:pPr>
        <w:rPr>
          <w:sz w:val="28"/>
          <w:szCs w:val="28"/>
          <w:lang w:val="uk-UA"/>
        </w:rPr>
      </w:pPr>
    </w:p>
    <w:p w:rsidR="00754A1D" w:rsidRDefault="00754A1D" w:rsidP="00342501">
      <w:pPr>
        <w:rPr>
          <w:sz w:val="28"/>
          <w:szCs w:val="28"/>
          <w:lang w:val="uk-UA"/>
        </w:rPr>
      </w:pPr>
    </w:p>
    <w:p w:rsidR="00754A1D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14. Про встановлення ставки транспортного податку на території </w:t>
      </w: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Грядівської сільської ради на 2016 рік.</w:t>
      </w: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15. про внесення змін у додаток №5 рішення №5 від 26.01.2015 року.</w:t>
      </w:r>
    </w:p>
    <w:p w:rsidR="00342501" w:rsidRDefault="00342501" w:rsidP="00342501">
      <w:pPr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   16. Про надання земельної ділянки для індивідуального житлового будівництва учаснику АТО </w:t>
      </w:r>
      <w:proofErr w:type="spellStart"/>
      <w:r>
        <w:rPr>
          <w:sz w:val="28"/>
          <w:szCs w:val="28"/>
          <w:lang w:val="uk-UA"/>
        </w:rPr>
        <w:t>гр.МАРЧЕНКО</w:t>
      </w:r>
      <w:proofErr w:type="spellEnd"/>
      <w:r>
        <w:rPr>
          <w:sz w:val="28"/>
          <w:szCs w:val="28"/>
          <w:lang w:val="uk-UA"/>
        </w:rPr>
        <w:t xml:space="preserve"> ДМИТРУ СЕРГІЙОВИЧУ. </w:t>
      </w:r>
    </w:p>
    <w:p w:rsidR="00342501" w:rsidRDefault="00342501" w:rsidP="00342501">
      <w:pPr>
        <w:rPr>
          <w:sz w:val="28"/>
          <w:szCs w:val="28"/>
          <w:u w:val="single"/>
          <w:lang w:val="uk-UA"/>
        </w:rPr>
      </w:pPr>
      <w:r>
        <w:rPr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17. Про надання земельної ділянки для індивідуального житлового будівництва учаснику АТО </w:t>
      </w:r>
      <w:proofErr w:type="spellStart"/>
      <w:r>
        <w:rPr>
          <w:sz w:val="28"/>
          <w:szCs w:val="28"/>
          <w:lang w:val="uk-UA"/>
        </w:rPr>
        <w:t>гр.СМІРНОВУ</w:t>
      </w:r>
      <w:proofErr w:type="spellEnd"/>
      <w:r>
        <w:rPr>
          <w:sz w:val="28"/>
          <w:szCs w:val="28"/>
          <w:lang w:val="uk-UA"/>
        </w:rPr>
        <w:t xml:space="preserve"> ВОЛОДИМИРУ ЄВГЕНОВИЧУ. </w:t>
      </w:r>
    </w:p>
    <w:p w:rsidR="00342501" w:rsidRDefault="00342501" w:rsidP="00342501">
      <w:pPr>
        <w:ind w:right="-3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18. 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</w:t>
      </w:r>
      <w:proofErr w:type="spellStart"/>
      <w:r>
        <w:rPr>
          <w:sz w:val="28"/>
          <w:szCs w:val="28"/>
          <w:lang w:val="uk-UA"/>
        </w:rPr>
        <w:t>с.Гряда</w:t>
      </w:r>
      <w:proofErr w:type="spellEnd"/>
      <w:r>
        <w:rPr>
          <w:sz w:val="28"/>
          <w:szCs w:val="28"/>
          <w:lang w:val="uk-UA"/>
        </w:rPr>
        <w:t xml:space="preserve"> гр. ГРИНЧИШИН ЯРОСЛАВУ МИКОЛАЙОВИЧУ орієнтовною площею 0,10 га.</w:t>
      </w: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19. </w:t>
      </w:r>
      <w:r w:rsidRPr="008D4205">
        <w:rPr>
          <w:sz w:val="28"/>
          <w:szCs w:val="28"/>
          <w:lang w:val="uk-UA"/>
        </w:rPr>
        <w:t xml:space="preserve">Про затвердження проекту землеустрою щодо відведення земельної ділянки у власність для ведення особистого селянського господарства </w:t>
      </w:r>
      <w:proofErr w:type="spellStart"/>
      <w:r w:rsidRPr="008D4205">
        <w:rPr>
          <w:sz w:val="28"/>
          <w:szCs w:val="28"/>
          <w:lang w:val="uk-UA"/>
        </w:rPr>
        <w:t>пл</w:t>
      </w:r>
      <w:proofErr w:type="spellEnd"/>
      <w:r w:rsidRPr="008D4205">
        <w:rPr>
          <w:sz w:val="28"/>
          <w:szCs w:val="28"/>
          <w:lang w:val="uk-UA"/>
        </w:rPr>
        <w:t xml:space="preserve">. 0,1243 га. кадастровий номер 4622782500:01:010:0126 </w:t>
      </w:r>
      <w:proofErr w:type="spellStart"/>
      <w:r w:rsidRPr="008D4205">
        <w:rPr>
          <w:sz w:val="28"/>
          <w:szCs w:val="28"/>
          <w:lang w:val="uk-UA"/>
        </w:rPr>
        <w:t>гр.БАЗАРНИК</w:t>
      </w:r>
      <w:proofErr w:type="spellEnd"/>
      <w:r w:rsidRPr="008D4205">
        <w:rPr>
          <w:sz w:val="28"/>
          <w:szCs w:val="28"/>
          <w:lang w:val="uk-UA"/>
        </w:rPr>
        <w:t xml:space="preserve"> СТЕФАНІЇ МИХАЙЛІВНІ, </w:t>
      </w:r>
      <w:proofErr w:type="spellStart"/>
      <w:r w:rsidRPr="008D4205">
        <w:rPr>
          <w:sz w:val="28"/>
          <w:szCs w:val="28"/>
          <w:lang w:val="uk-UA"/>
        </w:rPr>
        <w:t>с.Гряда</w:t>
      </w:r>
      <w:proofErr w:type="spellEnd"/>
      <w:r w:rsidRPr="008D4205">
        <w:rPr>
          <w:sz w:val="28"/>
          <w:szCs w:val="28"/>
          <w:lang w:val="uk-UA"/>
        </w:rPr>
        <w:t>.</w:t>
      </w: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20. Про внесення змін в рішення 6-тої сесії 5-го демократичного скликання Грядівської сільської ради № 4 від 10.06.2011 року.</w:t>
      </w: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21. Про відміну рішення № 4 від 21.05.2015 року.</w:t>
      </w:r>
    </w:p>
    <w:p w:rsidR="00342501" w:rsidRDefault="00342501" w:rsidP="00342501">
      <w:pPr>
        <w:rPr>
          <w:sz w:val="28"/>
          <w:lang w:val="uk-UA"/>
        </w:rPr>
      </w:pPr>
      <w:r>
        <w:rPr>
          <w:sz w:val="28"/>
          <w:szCs w:val="28"/>
          <w:lang w:val="uk-UA"/>
        </w:rPr>
        <w:t xml:space="preserve">   22. Про поновлення договору оренди земельної ділянки </w:t>
      </w:r>
      <w:r>
        <w:rPr>
          <w:sz w:val="28"/>
          <w:lang w:val="uk-UA"/>
        </w:rPr>
        <w:t xml:space="preserve">площею 0,0207га, розташованої в </w:t>
      </w:r>
      <w:proofErr w:type="spellStart"/>
      <w:r>
        <w:rPr>
          <w:sz w:val="28"/>
          <w:lang w:val="uk-UA"/>
        </w:rPr>
        <w:t>с.Гряда</w:t>
      </w:r>
      <w:proofErr w:type="spellEnd"/>
      <w:r>
        <w:rPr>
          <w:sz w:val="28"/>
          <w:lang w:val="uk-UA"/>
        </w:rPr>
        <w:t xml:space="preserve"> по </w:t>
      </w:r>
      <w:proofErr w:type="spellStart"/>
      <w:r>
        <w:rPr>
          <w:sz w:val="28"/>
          <w:lang w:val="uk-UA"/>
        </w:rPr>
        <w:t>вул.Т.Шевченка</w:t>
      </w:r>
      <w:proofErr w:type="spellEnd"/>
      <w:r>
        <w:rPr>
          <w:sz w:val="28"/>
          <w:lang w:val="uk-UA"/>
        </w:rPr>
        <w:t>, 15 ГРЕК НАДІЇ МИХАЙЛІВНИ.</w:t>
      </w: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23. Про розгляд листів, що надійшли на адресу сільської ради та належать до компетенції постійно діючих комісій при сільській ради.</w:t>
      </w: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24. Різне.</w:t>
      </w:r>
    </w:p>
    <w:p w:rsidR="00342501" w:rsidRDefault="00342501" w:rsidP="00342501">
      <w:pPr>
        <w:rPr>
          <w:b/>
          <w:sz w:val="28"/>
          <w:szCs w:val="28"/>
          <w:lang w:val="en-US"/>
        </w:rPr>
      </w:pPr>
    </w:p>
    <w:p w:rsidR="00342501" w:rsidRDefault="00342501" w:rsidP="00342501">
      <w:pPr>
        <w:rPr>
          <w:sz w:val="28"/>
          <w:szCs w:val="28"/>
          <w:lang w:val="uk-UA"/>
        </w:rPr>
      </w:pPr>
    </w:p>
    <w:p w:rsidR="00342501" w:rsidRDefault="00342501" w:rsidP="00342501">
      <w:pPr>
        <w:rPr>
          <w:sz w:val="28"/>
          <w:szCs w:val="28"/>
          <w:lang w:val="uk-UA"/>
        </w:rPr>
      </w:pPr>
    </w:p>
    <w:p w:rsidR="00342501" w:rsidRDefault="00342501" w:rsidP="0034250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342501" w:rsidRDefault="00342501" w:rsidP="00342501">
      <w:pPr>
        <w:rPr>
          <w:sz w:val="28"/>
          <w:szCs w:val="28"/>
          <w:lang w:val="uk-UA"/>
        </w:rPr>
      </w:pPr>
    </w:p>
    <w:p w:rsidR="00342501" w:rsidRDefault="00342501" w:rsidP="00342501">
      <w:pPr>
        <w:rPr>
          <w:sz w:val="28"/>
          <w:szCs w:val="28"/>
          <w:lang w:val="uk-UA"/>
        </w:rPr>
      </w:pPr>
    </w:p>
    <w:p w:rsidR="00342501" w:rsidRDefault="00342501" w:rsidP="00342501">
      <w:pPr>
        <w:rPr>
          <w:sz w:val="28"/>
          <w:szCs w:val="28"/>
          <w:lang w:val="uk-UA"/>
        </w:rPr>
      </w:pPr>
    </w:p>
    <w:p w:rsidR="00342501" w:rsidRDefault="00342501" w:rsidP="00342501">
      <w:pPr>
        <w:rPr>
          <w:sz w:val="28"/>
          <w:szCs w:val="28"/>
          <w:lang w:val="uk-UA"/>
        </w:rPr>
      </w:pPr>
    </w:p>
    <w:p w:rsidR="00342501" w:rsidRDefault="00342501" w:rsidP="00342501">
      <w:pPr>
        <w:rPr>
          <w:sz w:val="28"/>
          <w:szCs w:val="28"/>
          <w:lang w:val="uk-UA"/>
        </w:rPr>
      </w:pPr>
    </w:p>
    <w:p w:rsidR="00342501" w:rsidRDefault="00342501" w:rsidP="00342501">
      <w:pPr>
        <w:rPr>
          <w:sz w:val="28"/>
          <w:szCs w:val="28"/>
          <w:lang w:val="uk-UA"/>
        </w:rPr>
      </w:pPr>
    </w:p>
    <w:p w:rsidR="00342501" w:rsidRDefault="00342501" w:rsidP="00342501">
      <w:pPr>
        <w:rPr>
          <w:sz w:val="28"/>
          <w:szCs w:val="28"/>
          <w:lang w:val="uk-UA"/>
        </w:rPr>
      </w:pPr>
    </w:p>
    <w:p w:rsidR="00342501" w:rsidRDefault="00342501" w:rsidP="00342501">
      <w:pPr>
        <w:rPr>
          <w:sz w:val="28"/>
          <w:szCs w:val="28"/>
          <w:lang w:val="uk-UA"/>
        </w:rPr>
      </w:pPr>
    </w:p>
    <w:p w:rsidR="00342501" w:rsidRDefault="00342501" w:rsidP="00342501">
      <w:pPr>
        <w:rPr>
          <w:sz w:val="28"/>
          <w:szCs w:val="28"/>
          <w:lang w:val="uk-UA"/>
        </w:rPr>
      </w:pPr>
    </w:p>
    <w:p w:rsidR="00DF2C85" w:rsidRDefault="00DF2C85"/>
    <w:sectPr w:rsidR="00DF2C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483"/>
    <w:rsid w:val="00342501"/>
    <w:rsid w:val="00754A1D"/>
    <w:rsid w:val="008D4205"/>
    <w:rsid w:val="00AE4FB0"/>
    <w:rsid w:val="00B57483"/>
    <w:rsid w:val="00DF2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66E39E2"/>
  <w15:chartTrackingRefBased/>
  <w15:docId w15:val="{CE54D5DD-E076-42CD-9FC7-7FFBEC807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5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9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2266</Words>
  <Characters>1292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2022-11-01T04:10:00Z</dcterms:created>
  <dcterms:modified xsi:type="dcterms:W3CDTF">2022-11-01T05:31:00Z</dcterms:modified>
</cp:coreProperties>
</file>