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A14C2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14C2E" w:rsidP="00A564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 w:rsidR="00A564FA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</w:t>
      </w:r>
      <w:r>
        <w:rPr>
          <w:b/>
          <w:bCs/>
          <w:sz w:val="28"/>
          <w:szCs w:val="28"/>
          <w:lang w:val="uk-UA"/>
        </w:rPr>
        <w:t xml:space="preserve">            </w:t>
      </w:r>
      <w:r w:rsidR="00A564FA">
        <w:rPr>
          <w:b/>
          <w:bCs/>
          <w:sz w:val="28"/>
          <w:szCs w:val="28"/>
          <w:lang w:val="uk-UA"/>
        </w:rPr>
        <w:t xml:space="preserve">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E17252">
        <w:rPr>
          <w:b/>
          <w:bCs/>
          <w:sz w:val="28"/>
          <w:szCs w:val="28"/>
          <w:lang w:val="uk-UA"/>
        </w:rPr>
        <w:t>1</w:t>
      </w:r>
      <w:r w:rsidR="00E13B26">
        <w:rPr>
          <w:b/>
          <w:bCs/>
          <w:sz w:val="28"/>
          <w:szCs w:val="28"/>
          <w:lang w:val="uk-UA"/>
        </w:rPr>
        <w:t>2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E13B26" w:rsidRDefault="00E13B26" w:rsidP="0039631E">
      <w:pPr>
        <w:ind w:right="425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  <w:lang w:val="uk-UA"/>
        </w:rPr>
        <w:t>затвердження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ставк</w:t>
      </w:r>
      <w:proofErr w:type="spellEnd"/>
      <w:r w:rsidR="0006076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податку</w:t>
      </w:r>
      <w:proofErr w:type="spellEnd"/>
      <w:r>
        <w:rPr>
          <w:b/>
          <w:sz w:val="28"/>
          <w:szCs w:val="28"/>
        </w:rPr>
        <w:t xml:space="preserve"> на </w:t>
      </w:r>
      <w:proofErr w:type="spellStart"/>
      <w:r>
        <w:rPr>
          <w:b/>
          <w:sz w:val="28"/>
          <w:szCs w:val="28"/>
        </w:rPr>
        <w:t>нерухоме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майно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відмінне</w:t>
      </w:r>
      <w:proofErr w:type="spellEnd"/>
      <w:r>
        <w:rPr>
          <w:b/>
          <w:sz w:val="28"/>
          <w:szCs w:val="28"/>
        </w:rPr>
        <w:t xml:space="preserve"> від </w:t>
      </w:r>
      <w:proofErr w:type="spellStart"/>
      <w:r>
        <w:rPr>
          <w:b/>
          <w:sz w:val="28"/>
          <w:szCs w:val="28"/>
        </w:rPr>
        <w:t>земельної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ділянки</w:t>
      </w:r>
      <w:proofErr w:type="spellEnd"/>
      <w:r>
        <w:rPr>
          <w:b/>
          <w:sz w:val="28"/>
          <w:szCs w:val="28"/>
        </w:rPr>
        <w:t xml:space="preserve"> на 201</w:t>
      </w:r>
      <w:r w:rsidR="0039631E">
        <w:rPr>
          <w:b/>
          <w:sz w:val="28"/>
          <w:szCs w:val="28"/>
          <w:lang w:val="uk-UA"/>
        </w:rPr>
        <w:t>6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рік</w:t>
      </w:r>
      <w:proofErr w:type="spellEnd"/>
      <w:r>
        <w:rPr>
          <w:b/>
          <w:sz w:val="28"/>
          <w:szCs w:val="28"/>
        </w:rPr>
        <w:t>.</w:t>
      </w:r>
    </w:p>
    <w:p w:rsidR="00E13B26" w:rsidRDefault="00E13B26" w:rsidP="00E13B26">
      <w:pPr>
        <w:jc w:val="both"/>
        <w:rPr>
          <w:sz w:val="28"/>
          <w:szCs w:val="28"/>
        </w:rPr>
      </w:pPr>
    </w:p>
    <w:p w:rsidR="00E13B26" w:rsidRDefault="0006076B" w:rsidP="00E13B26">
      <w:pPr>
        <w:ind w:right="340" w:firstLine="284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ст.</w:t>
      </w:r>
      <w:r w:rsidR="00E13B26">
        <w:rPr>
          <w:sz w:val="28"/>
          <w:szCs w:val="28"/>
        </w:rPr>
        <w:t xml:space="preserve">14, ст.266 </w:t>
      </w:r>
      <w:proofErr w:type="spellStart"/>
      <w:r w:rsidR="00E13B26">
        <w:rPr>
          <w:sz w:val="28"/>
          <w:szCs w:val="28"/>
        </w:rPr>
        <w:t>Податкового</w:t>
      </w:r>
      <w:proofErr w:type="spellEnd"/>
      <w:r w:rsidR="00E13B26">
        <w:rPr>
          <w:sz w:val="28"/>
          <w:szCs w:val="28"/>
        </w:rPr>
        <w:t xml:space="preserve"> кодексу </w:t>
      </w:r>
      <w:proofErr w:type="spellStart"/>
      <w:r w:rsidR="00E13B26">
        <w:rPr>
          <w:sz w:val="28"/>
          <w:szCs w:val="28"/>
        </w:rPr>
        <w:t>Україні</w:t>
      </w:r>
      <w:proofErr w:type="spellEnd"/>
      <w:r w:rsidR="00E13B26">
        <w:rPr>
          <w:sz w:val="28"/>
          <w:szCs w:val="28"/>
        </w:rPr>
        <w:t xml:space="preserve">, Бюджетного кодексу </w:t>
      </w:r>
      <w:proofErr w:type="spellStart"/>
      <w:r w:rsidR="00E13B26">
        <w:rPr>
          <w:sz w:val="28"/>
          <w:szCs w:val="28"/>
        </w:rPr>
        <w:t>України</w:t>
      </w:r>
      <w:proofErr w:type="spellEnd"/>
      <w:r w:rsidR="00E13B26">
        <w:rPr>
          <w:sz w:val="28"/>
          <w:szCs w:val="28"/>
        </w:rPr>
        <w:t xml:space="preserve">, </w:t>
      </w:r>
      <w:proofErr w:type="spellStart"/>
      <w:r w:rsidR="00E13B26">
        <w:rPr>
          <w:sz w:val="28"/>
          <w:szCs w:val="28"/>
        </w:rPr>
        <w:t>керуючись</w:t>
      </w:r>
      <w:proofErr w:type="spellEnd"/>
      <w:r w:rsidR="00E13B26">
        <w:rPr>
          <w:sz w:val="28"/>
          <w:szCs w:val="28"/>
        </w:rPr>
        <w:t xml:space="preserve"> ст. 26 Закону </w:t>
      </w:r>
      <w:proofErr w:type="spellStart"/>
      <w:r w:rsidR="00E13B26">
        <w:rPr>
          <w:sz w:val="28"/>
          <w:szCs w:val="28"/>
        </w:rPr>
        <w:t>України</w:t>
      </w:r>
      <w:proofErr w:type="spellEnd"/>
      <w:r w:rsidR="00E13B26">
        <w:rPr>
          <w:sz w:val="28"/>
          <w:szCs w:val="28"/>
        </w:rPr>
        <w:t xml:space="preserve"> «Про </w:t>
      </w:r>
      <w:proofErr w:type="spellStart"/>
      <w:r w:rsidR="00E13B26">
        <w:rPr>
          <w:sz w:val="28"/>
          <w:szCs w:val="28"/>
        </w:rPr>
        <w:t>місцеве</w:t>
      </w:r>
      <w:proofErr w:type="spellEnd"/>
      <w:r w:rsidR="00E13B26">
        <w:rPr>
          <w:sz w:val="28"/>
          <w:szCs w:val="28"/>
        </w:rPr>
        <w:t xml:space="preserve"> </w:t>
      </w:r>
      <w:proofErr w:type="spellStart"/>
      <w:r w:rsidR="00E13B26">
        <w:rPr>
          <w:sz w:val="28"/>
          <w:szCs w:val="28"/>
        </w:rPr>
        <w:t>самоврядування</w:t>
      </w:r>
      <w:proofErr w:type="spellEnd"/>
      <w:r w:rsidR="00E13B26">
        <w:rPr>
          <w:sz w:val="28"/>
          <w:szCs w:val="28"/>
        </w:rPr>
        <w:t xml:space="preserve"> в </w:t>
      </w:r>
      <w:proofErr w:type="spellStart"/>
      <w:r w:rsidR="00E13B26">
        <w:rPr>
          <w:sz w:val="28"/>
          <w:szCs w:val="28"/>
        </w:rPr>
        <w:t>Україні</w:t>
      </w:r>
      <w:proofErr w:type="spellEnd"/>
      <w:r w:rsidR="00E13B26">
        <w:rPr>
          <w:sz w:val="28"/>
          <w:szCs w:val="28"/>
        </w:rPr>
        <w:t xml:space="preserve">», з метою </w:t>
      </w:r>
      <w:proofErr w:type="spellStart"/>
      <w:r w:rsidR="00E13B26">
        <w:rPr>
          <w:sz w:val="28"/>
          <w:szCs w:val="28"/>
        </w:rPr>
        <w:t>виконання</w:t>
      </w:r>
      <w:proofErr w:type="spellEnd"/>
      <w:r w:rsidR="00E13B26">
        <w:rPr>
          <w:sz w:val="28"/>
          <w:szCs w:val="28"/>
        </w:rPr>
        <w:t xml:space="preserve"> </w:t>
      </w:r>
      <w:proofErr w:type="spellStart"/>
      <w:r w:rsidR="00E13B26">
        <w:rPr>
          <w:sz w:val="28"/>
          <w:szCs w:val="28"/>
        </w:rPr>
        <w:t>дохідної</w:t>
      </w:r>
      <w:proofErr w:type="spellEnd"/>
      <w:r w:rsidR="00E13B26">
        <w:rPr>
          <w:sz w:val="28"/>
          <w:szCs w:val="28"/>
        </w:rPr>
        <w:t xml:space="preserve"> </w:t>
      </w:r>
      <w:proofErr w:type="spellStart"/>
      <w:r w:rsidR="00E13B26">
        <w:rPr>
          <w:sz w:val="28"/>
          <w:szCs w:val="28"/>
        </w:rPr>
        <w:t>частини</w:t>
      </w:r>
      <w:proofErr w:type="spellEnd"/>
      <w:r w:rsidR="00E13B26">
        <w:rPr>
          <w:sz w:val="28"/>
          <w:szCs w:val="28"/>
        </w:rPr>
        <w:t xml:space="preserve"> </w:t>
      </w:r>
      <w:proofErr w:type="spellStart"/>
      <w:r w:rsidR="00E13B26">
        <w:rPr>
          <w:sz w:val="28"/>
          <w:szCs w:val="28"/>
        </w:rPr>
        <w:t>сільського</w:t>
      </w:r>
      <w:proofErr w:type="spellEnd"/>
      <w:r w:rsidR="00E13B26">
        <w:rPr>
          <w:sz w:val="28"/>
          <w:szCs w:val="28"/>
        </w:rPr>
        <w:t xml:space="preserve"> бюджету, Грядівська </w:t>
      </w:r>
      <w:proofErr w:type="spellStart"/>
      <w:r w:rsidR="00E13B26">
        <w:rPr>
          <w:sz w:val="28"/>
          <w:szCs w:val="28"/>
        </w:rPr>
        <w:t>сільська</w:t>
      </w:r>
      <w:proofErr w:type="spellEnd"/>
      <w:r w:rsidR="00E13B26">
        <w:rPr>
          <w:sz w:val="28"/>
          <w:szCs w:val="28"/>
        </w:rPr>
        <w:t xml:space="preserve"> рада</w:t>
      </w:r>
    </w:p>
    <w:p w:rsidR="00E13B26" w:rsidRDefault="00E13B26" w:rsidP="00E13B26">
      <w:pPr>
        <w:ind w:right="340"/>
        <w:jc w:val="both"/>
        <w:rPr>
          <w:sz w:val="28"/>
          <w:szCs w:val="28"/>
        </w:rPr>
      </w:pPr>
      <w:bookmarkStart w:id="0" w:name="bookmark129"/>
      <w:bookmarkStart w:id="1" w:name="bookmark128"/>
      <w:bookmarkStart w:id="2" w:name="bookmark127"/>
    </w:p>
    <w:p w:rsidR="00E13B26" w:rsidRPr="0006076B" w:rsidRDefault="0006076B" w:rsidP="00E13B26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z w:val="28"/>
          <w:szCs w:val="28"/>
          <w:lang w:val="uk-UA"/>
        </w:rPr>
        <w:t>И</w:t>
      </w:r>
      <w:r w:rsidR="00E13B26" w:rsidRPr="0006076B">
        <w:rPr>
          <w:sz w:val="28"/>
          <w:szCs w:val="28"/>
        </w:rPr>
        <w:t>РІШИЛА:</w:t>
      </w:r>
      <w:bookmarkEnd w:id="0"/>
      <w:bookmarkEnd w:id="1"/>
      <w:bookmarkEnd w:id="2"/>
    </w:p>
    <w:p w:rsidR="00E13B26" w:rsidRDefault="00E13B26" w:rsidP="00E13B26">
      <w:pPr>
        <w:jc w:val="both"/>
        <w:rPr>
          <w:sz w:val="28"/>
          <w:szCs w:val="28"/>
        </w:rPr>
      </w:pPr>
      <w:bookmarkStart w:id="3" w:name="bookmark130"/>
      <w:bookmarkEnd w:id="3"/>
    </w:p>
    <w:p w:rsidR="00E13B26" w:rsidRDefault="00E13B26" w:rsidP="0006076B">
      <w:pPr>
        <w:pStyle w:val="a3"/>
        <w:numPr>
          <w:ilvl w:val="0"/>
          <w:numId w:val="4"/>
        </w:numPr>
        <w:ind w:left="0" w:right="283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житлової нерухомості у розмірі 0,1%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4" w:name="bookmark131"/>
      <w:bookmarkEnd w:id="4"/>
    </w:p>
    <w:p w:rsidR="00E13B26" w:rsidRDefault="00E13B26" w:rsidP="00E13B26">
      <w:pPr>
        <w:pStyle w:val="a3"/>
        <w:ind w:left="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13B26" w:rsidRDefault="00E13B26" w:rsidP="00AE6472">
      <w:pPr>
        <w:pStyle w:val="a3"/>
        <w:numPr>
          <w:ilvl w:val="0"/>
          <w:numId w:val="4"/>
        </w:numPr>
        <w:tabs>
          <w:tab w:val="left" w:pos="851"/>
        </w:tabs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Встановити на території Грядівської сільської ради ставки податку на нерухоме майно, відмінне від земельної ділянки для фізичних та юридичних осіб, в тому числі нерезидентів, які є власниками об'єктів нежитлової нерухомості у розмірах та в залежності від майна, яке є об’єктом оподаткування:</w:t>
      </w:r>
      <w:bookmarkStart w:id="5" w:name="bookmark132"/>
    </w:p>
    <w:p w:rsidR="00E13B26" w:rsidRDefault="00E13B26" w:rsidP="002C3AD0">
      <w:pPr>
        <w:pStyle w:val="a3"/>
        <w:tabs>
          <w:tab w:val="left" w:pos="993"/>
        </w:tabs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bookmarkEnd w:id="5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>для будівель готельних, будівель офісних, будівель торгівельних, будівель промислових та складів, інших будівель у розмірі 0,</w:t>
      </w:r>
      <w:r w:rsidR="002C3A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6" w:name="bookmark133"/>
    </w:p>
    <w:p w:rsidR="00E13B26" w:rsidRDefault="00E13B26" w:rsidP="002C3AD0">
      <w:pPr>
        <w:pStyle w:val="a3"/>
        <w:tabs>
          <w:tab w:val="left" w:pos="993"/>
        </w:tabs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bookmarkEnd w:id="6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 xml:space="preserve">для гаражів, господарських (присадибних) будівель та інших об’єктів нежитлової нерухомості - 0,1 % розміру мінімальної заробітної плати, встановленої на 1 січня звітного (податкового) року за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м. бази оподаткування.</w:t>
      </w:r>
      <w:bookmarkStart w:id="7" w:name="bookmark134"/>
      <w:bookmarkEnd w:id="7"/>
    </w:p>
    <w:p w:rsidR="00E13B26" w:rsidRDefault="00E13B26" w:rsidP="0006076B">
      <w:pPr>
        <w:pStyle w:val="a3"/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3B26" w:rsidRDefault="00E13B26" w:rsidP="00CE44E2">
      <w:pPr>
        <w:pStyle w:val="a3"/>
        <w:numPr>
          <w:ilvl w:val="0"/>
          <w:numId w:val="4"/>
        </w:numPr>
        <w:tabs>
          <w:tab w:val="left" w:pos="851"/>
        </w:tabs>
        <w:ind w:left="142" w:right="283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Встановити пільги зі сплати податку, а саме зменшити базу оподаткування об’єкта/об'єктів житлової нерухомості, в тому числі їх часток, що перебувають у власності фізичної особи платника податку:</w:t>
      </w:r>
    </w:p>
    <w:p w:rsidR="00E13B26" w:rsidRDefault="00E13B26" w:rsidP="00CE44E2">
      <w:pPr>
        <w:ind w:left="142" w:right="22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для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/квартир,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незалежно</w:t>
      </w:r>
      <w:proofErr w:type="spellEnd"/>
      <w:r>
        <w:rPr>
          <w:sz w:val="28"/>
          <w:szCs w:val="28"/>
        </w:rPr>
        <w:t xml:space="preserve"> </w:t>
      </w:r>
      <w:r w:rsidR="00CE44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від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кількості</w:t>
      </w:r>
      <w:proofErr w:type="spellEnd"/>
      <w:r>
        <w:rPr>
          <w:sz w:val="28"/>
          <w:szCs w:val="28"/>
        </w:rPr>
        <w:t xml:space="preserve"> – на 60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;</w:t>
      </w:r>
    </w:p>
    <w:p w:rsidR="0006076B" w:rsidRDefault="0006076B" w:rsidP="0006076B">
      <w:pPr>
        <w:ind w:left="426" w:right="227" w:firstLine="283"/>
        <w:jc w:val="both"/>
        <w:rPr>
          <w:sz w:val="28"/>
          <w:szCs w:val="28"/>
        </w:rPr>
      </w:pPr>
    </w:p>
    <w:p w:rsidR="00E13B26" w:rsidRDefault="00E13B26" w:rsidP="006969EC">
      <w:pPr>
        <w:ind w:left="142" w:right="22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б)  для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незалежно</w:t>
      </w:r>
      <w:proofErr w:type="spellEnd"/>
      <w:r>
        <w:rPr>
          <w:sz w:val="28"/>
          <w:szCs w:val="28"/>
        </w:rPr>
        <w:t xml:space="preserve"> від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кількості</w:t>
      </w:r>
      <w:proofErr w:type="spellEnd"/>
      <w:r>
        <w:rPr>
          <w:sz w:val="28"/>
          <w:szCs w:val="28"/>
        </w:rPr>
        <w:t xml:space="preserve"> - на 120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;</w:t>
      </w:r>
    </w:p>
    <w:p w:rsidR="00E13B26" w:rsidRDefault="00E13B26" w:rsidP="006969EC">
      <w:pPr>
        <w:ind w:left="142" w:right="22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  для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різних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типів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об'єктів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нерухомості</w:t>
      </w:r>
      <w:proofErr w:type="spellEnd"/>
      <w:r>
        <w:rPr>
          <w:sz w:val="28"/>
          <w:szCs w:val="28"/>
        </w:rPr>
        <w:t xml:space="preserve">, в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 xml:space="preserve"> (у </w:t>
      </w:r>
      <w:proofErr w:type="spellStart"/>
      <w:r>
        <w:rPr>
          <w:sz w:val="28"/>
          <w:szCs w:val="28"/>
        </w:rPr>
        <w:t>разі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одночасного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перебування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власності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платника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квартири</w:t>
      </w:r>
      <w:proofErr w:type="spellEnd"/>
      <w:r>
        <w:rPr>
          <w:sz w:val="28"/>
          <w:szCs w:val="28"/>
        </w:rPr>
        <w:t xml:space="preserve">/квартир та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будинків</w:t>
      </w:r>
      <w:proofErr w:type="spellEnd"/>
      <w:r>
        <w:rPr>
          <w:sz w:val="28"/>
          <w:szCs w:val="28"/>
        </w:rPr>
        <w:t xml:space="preserve">, у тому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часток</w:t>
      </w:r>
      <w:proofErr w:type="spellEnd"/>
      <w:r>
        <w:rPr>
          <w:sz w:val="28"/>
          <w:szCs w:val="28"/>
        </w:rPr>
        <w:t>),</w:t>
      </w:r>
    </w:p>
    <w:p w:rsidR="00E13B26" w:rsidRDefault="00E13B26" w:rsidP="006969EC">
      <w:pPr>
        <w:ind w:left="142"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180 кв. </w:t>
      </w:r>
      <w:proofErr w:type="spellStart"/>
      <w:r>
        <w:rPr>
          <w:sz w:val="28"/>
          <w:szCs w:val="28"/>
        </w:rPr>
        <w:t>метрів</w:t>
      </w:r>
      <w:proofErr w:type="spellEnd"/>
      <w:r>
        <w:rPr>
          <w:sz w:val="28"/>
          <w:szCs w:val="28"/>
        </w:rPr>
        <w:t>.</w:t>
      </w:r>
    </w:p>
    <w:p w:rsidR="00E13B26" w:rsidRDefault="00E13B26" w:rsidP="006969EC">
      <w:pPr>
        <w:ind w:left="142" w:right="22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зменшення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надається</w:t>
      </w:r>
      <w:proofErr w:type="spellEnd"/>
      <w:r>
        <w:rPr>
          <w:sz w:val="28"/>
          <w:szCs w:val="28"/>
        </w:rPr>
        <w:t xml:space="preserve"> один раз за </w:t>
      </w:r>
      <w:proofErr w:type="spellStart"/>
      <w:r>
        <w:rPr>
          <w:sz w:val="28"/>
          <w:szCs w:val="28"/>
        </w:rPr>
        <w:t>кожний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базовий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податковий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звітний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період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>).</w:t>
      </w:r>
    </w:p>
    <w:p w:rsidR="00515DC1" w:rsidRDefault="00515DC1" w:rsidP="00686A3A">
      <w:pPr>
        <w:ind w:left="426" w:right="227" w:firstLine="567"/>
        <w:jc w:val="both"/>
        <w:rPr>
          <w:sz w:val="28"/>
          <w:szCs w:val="28"/>
        </w:rPr>
      </w:pPr>
    </w:p>
    <w:p w:rsidR="00515DC1" w:rsidRPr="00515DC1" w:rsidRDefault="00515DC1" w:rsidP="006969EC">
      <w:pPr>
        <w:pStyle w:val="a3"/>
        <w:numPr>
          <w:ilvl w:val="0"/>
          <w:numId w:val="4"/>
        </w:numPr>
        <w:tabs>
          <w:tab w:val="left" w:pos="993"/>
        </w:tabs>
        <w:ind w:left="142" w:right="227" w:firstLine="425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Встановити пільги зі сплати податку, а саме зменшити базу оподаткування </w:t>
      </w:r>
      <w:r w:rsidR="00484AEA">
        <w:rPr>
          <w:rFonts w:ascii="Times New Roman" w:hAnsi="Times New Roman" w:cs="Times New Roman"/>
          <w:sz w:val="28"/>
          <w:szCs w:val="28"/>
        </w:rPr>
        <w:t>об’єкта</w:t>
      </w:r>
      <w:r>
        <w:rPr>
          <w:rFonts w:ascii="Times New Roman" w:hAnsi="Times New Roman" w:cs="Times New Roman"/>
          <w:sz w:val="28"/>
          <w:szCs w:val="28"/>
        </w:rPr>
        <w:t>/</w:t>
      </w:r>
      <w:r w:rsidR="00484AEA">
        <w:rPr>
          <w:rFonts w:ascii="Times New Roman" w:hAnsi="Times New Roman" w:cs="Times New Roman"/>
          <w:sz w:val="28"/>
          <w:szCs w:val="28"/>
        </w:rPr>
        <w:t>об’єктів</w:t>
      </w:r>
      <w:r>
        <w:rPr>
          <w:rFonts w:ascii="Times New Roman" w:hAnsi="Times New Roman" w:cs="Times New Roman"/>
          <w:sz w:val="28"/>
          <w:szCs w:val="28"/>
        </w:rPr>
        <w:t xml:space="preserve"> нежитлової нерухомості, в тому числі їх часток, що перебувають у власності фізичної особи платника податку:</w:t>
      </w:r>
    </w:p>
    <w:p w:rsidR="00515DC1" w:rsidRPr="00515DC1" w:rsidRDefault="00484AEA" w:rsidP="00484AEA">
      <w:pPr>
        <w:pStyle w:val="a3"/>
        <w:numPr>
          <w:ilvl w:val="0"/>
          <w:numId w:val="6"/>
        </w:numPr>
        <w:ind w:left="142" w:right="227" w:firstLine="425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</w:t>
      </w:r>
      <w:r w:rsidR="00515DC1">
        <w:rPr>
          <w:rFonts w:ascii="Times New Roman" w:hAnsi="Times New Roman" w:cs="Times New Roman"/>
          <w:sz w:val="28"/>
          <w:szCs w:val="28"/>
        </w:rPr>
        <w:t>о</w:t>
      </w:r>
      <w:r w:rsidR="00C30E1A">
        <w:rPr>
          <w:rFonts w:ascii="Times New Roman" w:hAnsi="Times New Roman" w:cs="Times New Roman"/>
          <w:sz w:val="28"/>
          <w:szCs w:val="28"/>
        </w:rPr>
        <w:t xml:space="preserve">сподарських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 xml:space="preserve">(присадибних)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 xml:space="preserve">будівель,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>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 xml:space="preserve"> числі їх часток залежно від їх кількості – 50 </w:t>
      </w:r>
      <w:proofErr w:type="spellStart"/>
      <w:r w:rsidR="00C30E1A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C30E1A">
        <w:rPr>
          <w:rFonts w:ascii="Times New Roman" w:hAnsi="Times New Roman" w:cs="Times New Roman"/>
          <w:sz w:val="28"/>
          <w:szCs w:val="28"/>
        </w:rPr>
        <w:t>.</w:t>
      </w:r>
      <w:r w:rsidR="007748D6">
        <w:rPr>
          <w:rFonts w:ascii="Times New Roman" w:hAnsi="Times New Roman" w:cs="Times New Roman"/>
          <w:sz w:val="28"/>
          <w:szCs w:val="28"/>
        </w:rPr>
        <w:t xml:space="preserve"> </w:t>
      </w:r>
      <w:r w:rsidR="00C30E1A">
        <w:rPr>
          <w:rFonts w:ascii="Times New Roman" w:hAnsi="Times New Roman" w:cs="Times New Roman"/>
          <w:sz w:val="28"/>
          <w:szCs w:val="28"/>
        </w:rPr>
        <w:t>м.</w:t>
      </w:r>
    </w:p>
    <w:p w:rsidR="00E13B26" w:rsidRDefault="00E13B26" w:rsidP="00E13B26">
      <w:pPr>
        <w:ind w:right="227"/>
        <w:jc w:val="both"/>
        <w:rPr>
          <w:sz w:val="28"/>
          <w:szCs w:val="28"/>
        </w:rPr>
      </w:pPr>
    </w:p>
    <w:p w:rsidR="00E13B26" w:rsidRPr="006969EC" w:rsidRDefault="00E13B26" w:rsidP="006969EC">
      <w:pPr>
        <w:pStyle w:val="a3"/>
        <w:numPr>
          <w:ilvl w:val="0"/>
          <w:numId w:val="4"/>
        </w:numPr>
        <w:tabs>
          <w:tab w:val="left" w:pos="284"/>
          <w:tab w:val="left" w:pos="993"/>
        </w:tabs>
        <w:ind w:left="142" w:right="22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969EC">
        <w:rPr>
          <w:rFonts w:ascii="Times New Roman" w:hAnsi="Times New Roman" w:cs="Times New Roman"/>
          <w:sz w:val="28"/>
          <w:szCs w:val="28"/>
        </w:rPr>
        <w:t>Звільнити від сплати податку на нерухоме майно, відмінне від земельної ділянки з об’єктів житлової та/ або нежитлової нерухомості релігійні організації, статути (положення) яких зареєстровані у встановленому законом порядку та використовуються для забезпечення діяльності, передбаченої такими статутами (положеннями).</w:t>
      </w:r>
      <w:bookmarkStart w:id="8" w:name="bookmark135"/>
      <w:bookmarkEnd w:id="8"/>
    </w:p>
    <w:p w:rsidR="00E13B26" w:rsidRDefault="00E13B26" w:rsidP="006969EC">
      <w:pPr>
        <w:pStyle w:val="a3"/>
        <w:tabs>
          <w:tab w:val="left" w:pos="284"/>
        </w:tabs>
        <w:ind w:left="142" w:right="227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13B26" w:rsidRDefault="00E13B26" w:rsidP="00680933">
      <w:pPr>
        <w:pStyle w:val="a3"/>
        <w:numPr>
          <w:ilvl w:val="0"/>
          <w:numId w:val="4"/>
        </w:numPr>
        <w:tabs>
          <w:tab w:val="left" w:pos="993"/>
        </w:tabs>
        <w:ind w:left="142" w:right="22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</w:t>
      </w:r>
      <w:r w:rsidR="007748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комісію з </w:t>
      </w:r>
      <w:r w:rsidR="007748D6">
        <w:rPr>
          <w:rFonts w:ascii="Times New Roman" w:hAnsi="Times New Roman" w:cs="Times New Roman"/>
          <w:sz w:val="28"/>
          <w:szCs w:val="28"/>
        </w:rPr>
        <w:t>житлово-кому</w:t>
      </w:r>
      <w:r w:rsidR="00680933">
        <w:rPr>
          <w:rFonts w:ascii="Times New Roman" w:hAnsi="Times New Roman" w:cs="Times New Roman"/>
          <w:sz w:val="28"/>
          <w:szCs w:val="28"/>
        </w:rPr>
        <w:t>нальних питань  та екології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B26" w:rsidRDefault="00E13B26" w:rsidP="007748D6">
      <w:pPr>
        <w:ind w:left="284" w:firstLine="283"/>
        <w:jc w:val="both"/>
        <w:rPr>
          <w:sz w:val="28"/>
          <w:szCs w:val="28"/>
        </w:rPr>
      </w:pPr>
    </w:p>
    <w:p w:rsidR="00E13B26" w:rsidRDefault="00E13B26" w:rsidP="00E13B26">
      <w:pPr>
        <w:ind w:firstLine="426"/>
        <w:jc w:val="both"/>
        <w:rPr>
          <w:b/>
          <w:sz w:val="28"/>
          <w:szCs w:val="28"/>
        </w:rPr>
      </w:pPr>
    </w:p>
    <w:p w:rsidR="00E13B26" w:rsidRDefault="00E13B26" w:rsidP="00E13B26">
      <w:pPr>
        <w:ind w:firstLine="426"/>
        <w:jc w:val="both"/>
        <w:rPr>
          <w:b/>
          <w:sz w:val="28"/>
          <w:szCs w:val="28"/>
        </w:rPr>
      </w:pPr>
    </w:p>
    <w:p w:rsidR="00E13B26" w:rsidRDefault="00E13B26" w:rsidP="00E13B26">
      <w:pPr>
        <w:ind w:firstLine="426"/>
        <w:jc w:val="both"/>
        <w:rPr>
          <w:b/>
          <w:sz w:val="28"/>
          <w:szCs w:val="28"/>
        </w:rPr>
      </w:pPr>
    </w:p>
    <w:p w:rsidR="00E13B26" w:rsidRDefault="00E13B26" w:rsidP="00E13B26">
      <w:pPr>
        <w:ind w:firstLine="426"/>
        <w:jc w:val="both"/>
        <w:rPr>
          <w:b/>
          <w:sz w:val="28"/>
          <w:szCs w:val="28"/>
        </w:rPr>
      </w:pPr>
    </w:p>
    <w:p w:rsidR="00A564FA" w:rsidRDefault="00E13B26" w:rsidP="00E13B2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Сільський голова                                                                           М. Василина</w:t>
      </w:r>
    </w:p>
    <w:p w:rsidR="00A564FA" w:rsidRDefault="00A564FA" w:rsidP="00A564FA">
      <w:pPr>
        <w:rPr>
          <w:sz w:val="28"/>
          <w:szCs w:val="28"/>
          <w:lang w:val="uk-UA"/>
        </w:rPr>
      </w:pPr>
      <w:bookmarkStart w:id="9" w:name="_GoBack"/>
      <w:bookmarkEnd w:id="9"/>
    </w:p>
    <w:sectPr w:rsidR="00A564FA" w:rsidSect="0006076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04862"/>
    <w:multiLevelType w:val="hybridMultilevel"/>
    <w:tmpl w:val="2704084C"/>
    <w:lvl w:ilvl="0" w:tplc="5EDCA674">
      <w:start w:val="4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014C52"/>
    <w:multiLevelType w:val="hybridMultilevel"/>
    <w:tmpl w:val="EF1A5FDA"/>
    <w:lvl w:ilvl="0" w:tplc="9788C6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6076B"/>
    <w:rsid w:val="001A4764"/>
    <w:rsid w:val="001A7B5D"/>
    <w:rsid w:val="00223315"/>
    <w:rsid w:val="002C3AD0"/>
    <w:rsid w:val="0039631E"/>
    <w:rsid w:val="00484AEA"/>
    <w:rsid w:val="00515DC1"/>
    <w:rsid w:val="00581539"/>
    <w:rsid w:val="00680933"/>
    <w:rsid w:val="00686A3A"/>
    <w:rsid w:val="006969EC"/>
    <w:rsid w:val="007748D6"/>
    <w:rsid w:val="00A14C2E"/>
    <w:rsid w:val="00A564FA"/>
    <w:rsid w:val="00AC0DF3"/>
    <w:rsid w:val="00AE6472"/>
    <w:rsid w:val="00C30E1A"/>
    <w:rsid w:val="00CE44E2"/>
    <w:rsid w:val="00DD2406"/>
    <w:rsid w:val="00E13B26"/>
    <w:rsid w:val="00E1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1A0FA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2084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2022-11-01T04:20:00Z</dcterms:created>
  <dcterms:modified xsi:type="dcterms:W3CDTF">2022-11-02T20:13:00Z</dcterms:modified>
</cp:coreProperties>
</file>