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145" w:rsidRDefault="000F2145" w:rsidP="001037C6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0F2145" w:rsidRDefault="000F2145" w:rsidP="001037C6">
      <w:pPr>
        <w:tabs>
          <w:tab w:val="left" w:pos="405"/>
          <w:tab w:val="center" w:pos="5031"/>
        </w:tabs>
        <w:ind w:left="426" w:hanging="426"/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0F2145" w:rsidRDefault="000F2145" w:rsidP="001037C6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0F2145" w:rsidRDefault="000F2145" w:rsidP="001037C6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</w:t>
      </w:r>
      <w:r>
        <w:rPr>
          <w:b/>
          <w:bCs/>
          <w:sz w:val="28"/>
          <w:lang w:val="en-US"/>
        </w:rPr>
        <w:t>V</w:t>
      </w:r>
      <w:r w:rsidR="0039255E">
        <w:rPr>
          <w:b/>
          <w:bCs/>
          <w:sz w:val="28"/>
          <w:lang w:val="uk-UA"/>
        </w:rPr>
        <w:t>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</w:t>
      </w:r>
      <w:r w:rsidR="00C9113B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0F2145" w:rsidRDefault="000F2145" w:rsidP="001037C6">
      <w:pPr>
        <w:jc w:val="center"/>
        <w:rPr>
          <w:b/>
          <w:bCs/>
          <w:sz w:val="28"/>
          <w:lang w:val="uk-UA"/>
        </w:rPr>
      </w:pPr>
    </w:p>
    <w:p w:rsidR="000F2145" w:rsidRDefault="000F2145" w:rsidP="000F2145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0F2145" w:rsidRDefault="000F2145" w:rsidP="000F2145">
      <w:pPr>
        <w:jc w:val="center"/>
        <w:rPr>
          <w:b/>
          <w:bCs/>
          <w:lang w:val="uk-UA"/>
        </w:rPr>
      </w:pPr>
    </w:p>
    <w:p w:rsidR="000F2145" w:rsidRPr="00F569D2" w:rsidRDefault="0039255E" w:rsidP="00083AA9">
      <w:pPr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0F2145">
        <w:rPr>
          <w:b/>
          <w:bCs/>
          <w:sz w:val="28"/>
          <w:szCs w:val="28"/>
          <w:lang w:val="uk-UA"/>
        </w:rPr>
        <w:t>16</w:t>
      </w:r>
      <w:r>
        <w:rPr>
          <w:b/>
          <w:bCs/>
          <w:sz w:val="28"/>
          <w:szCs w:val="28"/>
          <w:lang w:val="uk-UA"/>
        </w:rPr>
        <w:t>»</w:t>
      </w:r>
      <w:r w:rsidR="000F2145">
        <w:rPr>
          <w:b/>
          <w:bCs/>
          <w:sz w:val="28"/>
          <w:szCs w:val="28"/>
          <w:lang w:val="uk-UA"/>
        </w:rPr>
        <w:t xml:space="preserve"> жовтня </w:t>
      </w:r>
      <w:r w:rsidR="000F2145" w:rsidRPr="00764E50">
        <w:rPr>
          <w:b/>
          <w:bCs/>
          <w:sz w:val="28"/>
          <w:szCs w:val="28"/>
          <w:lang w:val="uk-UA"/>
        </w:rPr>
        <w:t>201</w:t>
      </w:r>
      <w:r w:rsidR="000F2145">
        <w:rPr>
          <w:b/>
          <w:bCs/>
          <w:sz w:val="28"/>
          <w:szCs w:val="28"/>
          <w:lang w:val="uk-UA"/>
        </w:rPr>
        <w:t>5</w:t>
      </w:r>
      <w:r w:rsidR="000F2145" w:rsidRPr="00764E50">
        <w:rPr>
          <w:b/>
          <w:bCs/>
          <w:sz w:val="28"/>
          <w:szCs w:val="28"/>
          <w:lang w:val="uk-UA"/>
        </w:rPr>
        <w:t xml:space="preserve"> року</w:t>
      </w:r>
      <w:r w:rsidR="00BB4EBA">
        <w:rPr>
          <w:b/>
          <w:bCs/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 xml:space="preserve">        </w:t>
      </w:r>
      <w:r w:rsidR="000F2145" w:rsidRPr="00764E50">
        <w:rPr>
          <w:b/>
          <w:bCs/>
          <w:sz w:val="28"/>
          <w:szCs w:val="28"/>
          <w:lang w:val="uk-UA"/>
        </w:rPr>
        <w:t xml:space="preserve">           </w:t>
      </w:r>
      <w:r w:rsidR="000F2145">
        <w:rPr>
          <w:b/>
          <w:bCs/>
          <w:sz w:val="28"/>
          <w:szCs w:val="28"/>
          <w:lang w:val="uk-UA"/>
        </w:rPr>
        <w:t xml:space="preserve">                               </w:t>
      </w:r>
      <w:r w:rsidR="001E3D7B">
        <w:rPr>
          <w:b/>
          <w:bCs/>
          <w:sz w:val="28"/>
          <w:szCs w:val="28"/>
          <w:lang w:val="uk-UA"/>
        </w:rPr>
        <w:t xml:space="preserve">  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0F2145" w:rsidRPr="00764E50">
        <w:rPr>
          <w:b/>
          <w:bCs/>
          <w:sz w:val="28"/>
          <w:szCs w:val="28"/>
          <w:lang w:val="uk-UA"/>
        </w:rPr>
        <w:t>№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326AED">
        <w:rPr>
          <w:b/>
          <w:bCs/>
          <w:sz w:val="28"/>
          <w:szCs w:val="28"/>
          <w:lang w:val="uk-UA"/>
        </w:rPr>
        <w:t>1</w:t>
      </w:r>
      <w:r w:rsidR="00BB4EBA">
        <w:rPr>
          <w:b/>
          <w:bCs/>
          <w:sz w:val="28"/>
          <w:szCs w:val="28"/>
          <w:lang w:val="uk-UA"/>
        </w:rPr>
        <w:t>1</w:t>
      </w:r>
    </w:p>
    <w:p w:rsidR="00083AA9" w:rsidRDefault="00083AA9" w:rsidP="00083AA9">
      <w:pPr>
        <w:pStyle w:val="30"/>
        <w:keepNext/>
        <w:keepLines/>
        <w:spacing w:after="0" w:line="240" w:lineRule="auto"/>
        <w:rPr>
          <w:color w:val="auto"/>
          <w:sz w:val="28"/>
          <w:szCs w:val="28"/>
        </w:rPr>
      </w:pPr>
    </w:p>
    <w:p w:rsidR="00BB4EBA" w:rsidRPr="00BB4EBA" w:rsidRDefault="00BB4EBA" w:rsidP="00C9113B">
      <w:pPr>
        <w:pStyle w:val="30"/>
        <w:keepNext/>
        <w:keepLines/>
        <w:spacing w:after="0" w:line="240" w:lineRule="auto"/>
        <w:jc w:val="both"/>
        <w:rPr>
          <w:color w:val="auto"/>
          <w:sz w:val="28"/>
          <w:szCs w:val="28"/>
        </w:rPr>
      </w:pPr>
      <w:r w:rsidRPr="00BB4EBA">
        <w:rPr>
          <w:color w:val="auto"/>
          <w:sz w:val="28"/>
          <w:szCs w:val="28"/>
        </w:rPr>
        <w:t xml:space="preserve">Про скерування вільного залишку коштів спеціального фонду сільського бюджету </w:t>
      </w:r>
      <w:r>
        <w:rPr>
          <w:color w:val="auto"/>
          <w:sz w:val="28"/>
          <w:szCs w:val="28"/>
        </w:rPr>
        <w:t xml:space="preserve">оплату праці та оплату комунальних послуг та енергоносіїв </w:t>
      </w:r>
      <w:r w:rsidRPr="00BB4EBA">
        <w:rPr>
          <w:color w:val="auto"/>
          <w:sz w:val="28"/>
          <w:szCs w:val="28"/>
        </w:rPr>
        <w:t>у 2015 році.</w:t>
      </w:r>
    </w:p>
    <w:p w:rsidR="00BB4EBA" w:rsidRPr="00BB4EBA" w:rsidRDefault="00BB4EBA" w:rsidP="00C9113B">
      <w:pPr>
        <w:pStyle w:val="30"/>
        <w:keepNext/>
        <w:keepLines/>
        <w:spacing w:after="0" w:line="240" w:lineRule="auto"/>
        <w:jc w:val="both"/>
        <w:rPr>
          <w:color w:val="auto"/>
          <w:sz w:val="28"/>
          <w:szCs w:val="28"/>
        </w:rPr>
      </w:pPr>
    </w:p>
    <w:p w:rsidR="00BB4EBA" w:rsidRPr="00BB4EBA" w:rsidRDefault="005E6E50" w:rsidP="00C9113B">
      <w:pPr>
        <w:pStyle w:val="1"/>
        <w:spacing w:line="257" w:lineRule="auto"/>
        <w:ind w:firstLine="426"/>
        <w:jc w:val="both"/>
        <w:rPr>
          <w:color w:val="auto"/>
          <w:sz w:val="28"/>
          <w:szCs w:val="28"/>
        </w:rPr>
      </w:pPr>
      <w:bookmarkStart w:id="0" w:name="_GoBack"/>
      <w:bookmarkEnd w:id="0"/>
      <w:r>
        <w:rPr>
          <w:color w:val="auto"/>
          <w:sz w:val="28"/>
          <w:szCs w:val="28"/>
        </w:rPr>
        <w:t>З</w:t>
      </w:r>
      <w:r w:rsidR="00BB4EBA" w:rsidRPr="00BB4EBA">
        <w:rPr>
          <w:color w:val="auto"/>
          <w:sz w:val="28"/>
          <w:szCs w:val="28"/>
        </w:rPr>
        <w:t xml:space="preserve">аслухавши інформацію головного бухгалтера сільської ради Борис Ю.Л., </w:t>
      </w:r>
      <w:r>
        <w:rPr>
          <w:color w:val="auto"/>
          <w:sz w:val="28"/>
          <w:szCs w:val="28"/>
        </w:rPr>
        <w:t xml:space="preserve">та </w:t>
      </w:r>
      <w:r w:rsidR="00BB4EBA" w:rsidRPr="00BB4EBA">
        <w:rPr>
          <w:color w:val="auto"/>
          <w:sz w:val="28"/>
          <w:szCs w:val="28"/>
        </w:rPr>
        <w:t>відповідно до вимог «Бюджетного кодексу У</w:t>
      </w:r>
      <w:r>
        <w:rPr>
          <w:color w:val="auto"/>
          <w:sz w:val="28"/>
          <w:szCs w:val="28"/>
        </w:rPr>
        <w:t xml:space="preserve">країни», Закону України «Про державний бюджет України на 2015 рік», керуючись ст. 26 </w:t>
      </w:r>
      <w:r w:rsidR="00BB4EBA" w:rsidRPr="00BB4EBA">
        <w:rPr>
          <w:color w:val="auto"/>
          <w:sz w:val="28"/>
          <w:szCs w:val="28"/>
        </w:rPr>
        <w:t>Закону України «Про місцеве самоврядування в Україні» Грядівська сільська рада</w:t>
      </w:r>
    </w:p>
    <w:p w:rsidR="005E6E50" w:rsidRDefault="005E6E50" w:rsidP="005E6E50">
      <w:pPr>
        <w:pStyle w:val="30"/>
        <w:keepNext/>
        <w:keepLines/>
        <w:spacing w:after="0" w:line="276" w:lineRule="auto"/>
        <w:ind w:left="3560"/>
        <w:rPr>
          <w:color w:val="auto"/>
          <w:sz w:val="28"/>
          <w:szCs w:val="28"/>
        </w:rPr>
      </w:pPr>
      <w:bookmarkStart w:id="1" w:name="bookmark103"/>
      <w:bookmarkStart w:id="2" w:name="bookmark104"/>
      <w:bookmarkStart w:id="3" w:name="bookmark105"/>
    </w:p>
    <w:p w:rsidR="00BB4EBA" w:rsidRDefault="00BB4EBA" w:rsidP="005E6E50">
      <w:pPr>
        <w:pStyle w:val="30"/>
        <w:keepNext/>
        <w:keepLines/>
        <w:spacing w:after="0" w:line="276" w:lineRule="auto"/>
        <w:ind w:left="3560"/>
        <w:rPr>
          <w:color w:val="auto"/>
          <w:sz w:val="24"/>
          <w:szCs w:val="24"/>
        </w:rPr>
      </w:pPr>
      <w:r w:rsidRPr="005E6E50">
        <w:rPr>
          <w:color w:val="auto"/>
          <w:sz w:val="24"/>
          <w:szCs w:val="24"/>
        </w:rPr>
        <w:t>В И Р І Ш И Л А:</w:t>
      </w:r>
      <w:bookmarkEnd w:id="1"/>
      <w:bookmarkEnd w:id="2"/>
      <w:bookmarkEnd w:id="3"/>
    </w:p>
    <w:p w:rsidR="005E6E50" w:rsidRPr="005E6E50" w:rsidRDefault="005E6E50" w:rsidP="005E6E50">
      <w:pPr>
        <w:pStyle w:val="30"/>
        <w:keepNext/>
        <w:keepLines/>
        <w:spacing w:after="0" w:line="276" w:lineRule="auto"/>
        <w:ind w:left="3560"/>
        <w:rPr>
          <w:color w:val="auto"/>
          <w:sz w:val="24"/>
          <w:szCs w:val="24"/>
        </w:rPr>
      </w:pPr>
    </w:p>
    <w:p w:rsidR="005E6E50" w:rsidRDefault="005E6E50" w:rsidP="005E6E50">
      <w:pPr>
        <w:pStyle w:val="1"/>
        <w:numPr>
          <w:ilvl w:val="0"/>
          <w:numId w:val="9"/>
        </w:numPr>
        <w:tabs>
          <w:tab w:val="left" w:pos="284"/>
        </w:tabs>
        <w:spacing w:line="254" w:lineRule="auto"/>
        <w:ind w:left="567" w:hanging="567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="00BB4EBA" w:rsidRPr="00BB4EBA">
        <w:rPr>
          <w:color w:val="auto"/>
          <w:sz w:val="28"/>
          <w:szCs w:val="28"/>
        </w:rPr>
        <w:t xml:space="preserve">Скерувати вільний залишок коштів загального фонду сільського бюджету </w:t>
      </w:r>
      <w:r>
        <w:rPr>
          <w:color w:val="auto"/>
          <w:sz w:val="28"/>
          <w:szCs w:val="28"/>
        </w:rPr>
        <w:t>на:</w:t>
      </w:r>
    </w:p>
    <w:p w:rsidR="00BB4EBA" w:rsidRPr="00BB4EBA" w:rsidRDefault="005E6E50" w:rsidP="005E6E50">
      <w:pPr>
        <w:pStyle w:val="1"/>
        <w:numPr>
          <w:ilvl w:val="0"/>
          <w:numId w:val="10"/>
        </w:numPr>
        <w:tabs>
          <w:tab w:val="left" w:pos="284"/>
        </w:tabs>
        <w:spacing w:line="254" w:lineRule="auto"/>
        <w:ind w:left="426" w:hanging="28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о</w:t>
      </w:r>
      <w:r w:rsidR="00BB4EBA" w:rsidRPr="00BB4EBA">
        <w:rPr>
          <w:color w:val="auto"/>
          <w:sz w:val="28"/>
          <w:szCs w:val="28"/>
        </w:rPr>
        <w:t xml:space="preserve">плату праці </w:t>
      </w:r>
      <w:r w:rsidR="000D5562">
        <w:rPr>
          <w:color w:val="auto"/>
          <w:sz w:val="28"/>
          <w:szCs w:val="28"/>
        </w:rPr>
        <w:t xml:space="preserve"> </w:t>
      </w:r>
      <w:r w:rsidR="00BB4EBA" w:rsidRPr="00BB4EBA">
        <w:rPr>
          <w:color w:val="auto"/>
          <w:sz w:val="28"/>
          <w:szCs w:val="28"/>
        </w:rPr>
        <w:t xml:space="preserve">згідно </w:t>
      </w:r>
      <w:r w:rsidR="000D5562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КТКВК</w:t>
      </w:r>
      <w:r w:rsidR="00BB4EBA" w:rsidRPr="00BB4EBA">
        <w:rPr>
          <w:color w:val="auto"/>
          <w:sz w:val="28"/>
          <w:szCs w:val="28"/>
        </w:rPr>
        <w:t xml:space="preserve"> 010116 </w:t>
      </w:r>
      <w:r w:rsidR="000D5562">
        <w:rPr>
          <w:color w:val="auto"/>
          <w:sz w:val="28"/>
          <w:szCs w:val="28"/>
        </w:rPr>
        <w:t xml:space="preserve"> </w:t>
      </w:r>
      <w:r w:rsidR="00BB4EBA" w:rsidRPr="00BB4EBA">
        <w:rPr>
          <w:color w:val="auto"/>
          <w:sz w:val="28"/>
          <w:szCs w:val="28"/>
        </w:rPr>
        <w:t>(О</w:t>
      </w:r>
      <w:r>
        <w:rPr>
          <w:color w:val="auto"/>
          <w:sz w:val="28"/>
          <w:szCs w:val="28"/>
        </w:rPr>
        <w:t xml:space="preserve">ргани </w:t>
      </w:r>
      <w:r w:rsidR="000D5562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місцевого</w:t>
      </w:r>
      <w:r w:rsidR="000D5562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 самоврядування) </w:t>
      </w:r>
      <w:r w:rsidR="000D5562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КЕКВ </w:t>
      </w:r>
    </w:p>
    <w:p w:rsidR="00BB4EBA" w:rsidRPr="00BB4EBA" w:rsidRDefault="00BB4EBA" w:rsidP="005E6E50">
      <w:pPr>
        <w:pStyle w:val="1"/>
        <w:spacing w:line="254" w:lineRule="auto"/>
        <w:ind w:left="284"/>
        <w:jc w:val="both"/>
        <w:rPr>
          <w:color w:val="auto"/>
          <w:sz w:val="28"/>
          <w:szCs w:val="28"/>
        </w:rPr>
      </w:pPr>
      <w:r w:rsidRPr="00BB4EBA">
        <w:rPr>
          <w:color w:val="auto"/>
          <w:sz w:val="28"/>
          <w:szCs w:val="28"/>
        </w:rPr>
        <w:t>2111( заробітна пл</w:t>
      </w:r>
      <w:r w:rsidR="005E6E50">
        <w:rPr>
          <w:color w:val="auto"/>
          <w:sz w:val="28"/>
          <w:szCs w:val="28"/>
        </w:rPr>
        <w:t>ата) у сумі 14000,00 грн. та KEК</w:t>
      </w:r>
      <w:r w:rsidRPr="00BB4EBA">
        <w:rPr>
          <w:color w:val="auto"/>
          <w:sz w:val="28"/>
          <w:szCs w:val="28"/>
        </w:rPr>
        <w:t>B 2120 (нарахування на оплату праці) у сумі 5000,00 грн.</w:t>
      </w:r>
    </w:p>
    <w:p w:rsidR="00BB4EBA" w:rsidRPr="00BB4EBA" w:rsidRDefault="007102F2" w:rsidP="005E6E50">
      <w:pPr>
        <w:pStyle w:val="1"/>
        <w:numPr>
          <w:ilvl w:val="0"/>
          <w:numId w:val="10"/>
        </w:numPr>
        <w:spacing w:line="254" w:lineRule="auto"/>
        <w:ind w:left="284" w:hanging="142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="00BB4EBA" w:rsidRPr="00BB4EBA">
        <w:rPr>
          <w:color w:val="auto"/>
          <w:sz w:val="28"/>
          <w:szCs w:val="28"/>
        </w:rPr>
        <w:t xml:space="preserve">на оплату комунальних послуг та енергоносіїв по </w:t>
      </w:r>
      <w:r w:rsidR="005E6E50">
        <w:rPr>
          <w:color w:val="auto"/>
          <w:sz w:val="28"/>
          <w:szCs w:val="28"/>
        </w:rPr>
        <w:t>КТКВК</w:t>
      </w:r>
      <w:r w:rsidR="00BB4EBA" w:rsidRPr="00BB4EBA">
        <w:rPr>
          <w:color w:val="auto"/>
          <w:sz w:val="28"/>
          <w:szCs w:val="28"/>
        </w:rPr>
        <w:t xml:space="preserve"> 010116 (Органи </w:t>
      </w:r>
      <w:r>
        <w:rPr>
          <w:color w:val="auto"/>
          <w:sz w:val="28"/>
          <w:szCs w:val="28"/>
        </w:rPr>
        <w:t xml:space="preserve"> місцевого</w:t>
      </w:r>
      <w:r w:rsidR="00BB4EBA" w:rsidRPr="00BB4EBA">
        <w:rPr>
          <w:color w:val="auto"/>
          <w:sz w:val="28"/>
          <w:szCs w:val="28"/>
        </w:rPr>
        <w:t xml:space="preserve"> самоврядування) </w:t>
      </w:r>
      <w:r>
        <w:rPr>
          <w:color w:val="auto"/>
          <w:sz w:val="28"/>
          <w:szCs w:val="28"/>
        </w:rPr>
        <w:t>КEК</w:t>
      </w:r>
      <w:r w:rsidR="00BB4EBA" w:rsidRPr="00BB4EBA">
        <w:rPr>
          <w:color w:val="auto"/>
          <w:sz w:val="28"/>
          <w:szCs w:val="28"/>
        </w:rPr>
        <w:t xml:space="preserve">B 2274 (оплата газопостачання) у </w:t>
      </w:r>
      <w:r>
        <w:rPr>
          <w:color w:val="auto"/>
          <w:sz w:val="28"/>
          <w:szCs w:val="28"/>
        </w:rPr>
        <w:t xml:space="preserve"> </w:t>
      </w:r>
      <w:r w:rsidR="00BB4EBA" w:rsidRPr="00BB4EBA">
        <w:rPr>
          <w:color w:val="auto"/>
          <w:sz w:val="28"/>
          <w:szCs w:val="28"/>
        </w:rPr>
        <w:t>сумі 1 000,00 грн.</w:t>
      </w:r>
    </w:p>
    <w:p w:rsidR="00BB4EBA" w:rsidRPr="00BB4EBA" w:rsidRDefault="000D5562" w:rsidP="000D5562">
      <w:pPr>
        <w:pStyle w:val="1"/>
        <w:numPr>
          <w:ilvl w:val="0"/>
          <w:numId w:val="9"/>
        </w:numPr>
        <w:spacing w:line="262" w:lineRule="auto"/>
        <w:ind w:left="284" w:hanging="284"/>
        <w:jc w:val="both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В</w:t>
      </w:r>
      <w:r w:rsidR="00BB4EBA" w:rsidRPr="00BB4EBA">
        <w:rPr>
          <w:color w:val="auto"/>
          <w:sz w:val="28"/>
          <w:szCs w:val="28"/>
        </w:rPr>
        <w:t>нести</w:t>
      </w:r>
      <w:proofErr w:type="spellEnd"/>
      <w:r w:rsidR="00BB4EBA" w:rsidRPr="00BB4EBA">
        <w:rPr>
          <w:color w:val="auto"/>
          <w:sz w:val="28"/>
          <w:szCs w:val="28"/>
        </w:rPr>
        <w:t xml:space="preserve"> відповідні зміни до сільського бюджету.</w:t>
      </w:r>
    </w:p>
    <w:p w:rsidR="00BB4EBA" w:rsidRPr="00BB4EBA" w:rsidRDefault="00BB4EBA" w:rsidP="000D5562">
      <w:pPr>
        <w:pStyle w:val="1"/>
        <w:numPr>
          <w:ilvl w:val="0"/>
          <w:numId w:val="5"/>
        </w:numPr>
        <w:tabs>
          <w:tab w:val="left" w:pos="284"/>
        </w:tabs>
        <w:spacing w:line="276" w:lineRule="auto"/>
        <w:ind w:left="284" w:hanging="284"/>
        <w:jc w:val="both"/>
        <w:rPr>
          <w:color w:val="auto"/>
          <w:sz w:val="28"/>
          <w:szCs w:val="28"/>
        </w:rPr>
      </w:pPr>
      <w:r w:rsidRPr="00BB4EBA">
        <w:rPr>
          <w:color w:val="auto"/>
          <w:sz w:val="28"/>
          <w:szCs w:val="28"/>
        </w:rPr>
        <w:t>Контроль  за  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0F2145" w:rsidRPr="00EC6B03" w:rsidRDefault="000F2145" w:rsidP="00102472">
      <w:pPr>
        <w:tabs>
          <w:tab w:val="left" w:pos="1185"/>
        </w:tabs>
        <w:rPr>
          <w:sz w:val="28"/>
          <w:szCs w:val="28"/>
          <w:lang w:val="uk-UA"/>
        </w:rPr>
      </w:pPr>
    </w:p>
    <w:p w:rsidR="000D5562" w:rsidRDefault="000D5562" w:rsidP="001E3D7B">
      <w:pPr>
        <w:ind w:firstLine="709"/>
        <w:rPr>
          <w:sz w:val="28"/>
          <w:szCs w:val="28"/>
          <w:lang w:val="uk-UA"/>
        </w:rPr>
      </w:pPr>
    </w:p>
    <w:p w:rsidR="000D5562" w:rsidRDefault="000D5562" w:rsidP="001E3D7B">
      <w:pPr>
        <w:ind w:firstLine="709"/>
        <w:rPr>
          <w:sz w:val="28"/>
          <w:szCs w:val="28"/>
          <w:lang w:val="uk-UA"/>
        </w:rPr>
      </w:pPr>
    </w:p>
    <w:p w:rsidR="000F2145" w:rsidRPr="00523E71" w:rsidRDefault="000F2145" w:rsidP="001E3D7B">
      <w:pPr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r w:rsidR="001E3D7B">
        <w:rPr>
          <w:sz w:val="28"/>
          <w:szCs w:val="28"/>
          <w:lang w:val="uk-UA"/>
        </w:rPr>
        <w:t xml:space="preserve">                    М. Василина</w:t>
      </w:r>
    </w:p>
    <w:p w:rsidR="00D30E4A" w:rsidRDefault="00D30E4A"/>
    <w:sectPr w:rsidR="00D30E4A" w:rsidSect="005E6E50">
      <w:headerReference w:type="default" r:id="rId7"/>
      <w:pgSz w:w="11906" w:h="16838"/>
      <w:pgMar w:top="851" w:right="70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1A1" w:rsidRDefault="00F821A1">
      <w:r>
        <w:separator/>
      </w:r>
    </w:p>
  </w:endnote>
  <w:endnote w:type="continuationSeparator" w:id="0">
    <w:p w:rsidR="00F821A1" w:rsidRDefault="00F82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1A1" w:rsidRDefault="00F821A1">
      <w:r>
        <w:separator/>
      </w:r>
    </w:p>
  </w:footnote>
  <w:footnote w:type="continuationSeparator" w:id="0">
    <w:p w:rsidR="00F821A1" w:rsidRDefault="00F82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ACA" w:rsidRDefault="00326AED">
    <w:pPr>
      <w:spacing w:line="1" w:lineRule="exact"/>
    </w:pPr>
    <w:r>
      <w:rPr>
        <w:noProof/>
        <w:lang w:val="uk-UA" w:eastAsia="uk-U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DBF776C" wp14:editId="75554E7C">
              <wp:simplePos x="0" y="0"/>
              <wp:positionH relativeFrom="page">
                <wp:posOffset>1229360</wp:posOffset>
              </wp:positionH>
              <wp:positionV relativeFrom="page">
                <wp:posOffset>668020</wp:posOffset>
              </wp:positionV>
              <wp:extent cx="4627245" cy="768985"/>
              <wp:effectExtent l="0" t="0" r="0" b="0"/>
              <wp:wrapNone/>
              <wp:docPr id="93" name="Shape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7245" cy="7689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00ACA" w:rsidRDefault="00326AED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2C2729"/>
                              <w:sz w:val="24"/>
                              <w:szCs w:val="24"/>
                              <w:shd w:val="clear" w:color="auto" w:fill="FFFFFF"/>
                            </w:rPr>
                            <w:t>УКРАЇНА</w:t>
                          </w:r>
                        </w:p>
                        <w:p w:rsidR="00200ACA" w:rsidRDefault="00326AED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2C2729"/>
                              <w:sz w:val="24"/>
                              <w:szCs w:val="24"/>
                              <w:shd w:val="clear" w:color="auto" w:fill="FFFFFF"/>
                            </w:rPr>
                            <w:t>ГРЯДІВСЬКА СІЛЬСЬКА РАДА</w:t>
                          </w:r>
                        </w:p>
                        <w:p w:rsidR="00200ACA" w:rsidRDefault="00326AED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2C2729"/>
                              <w:sz w:val="24"/>
                              <w:szCs w:val="24"/>
                              <w:shd w:val="clear" w:color="auto" w:fill="FFFFFF"/>
                            </w:rPr>
                            <w:t>ЖОВКІВСЬКОГО РАЙОНУ ЛЬВІВСЬКОЇ ОБЛАСТІ</w:t>
                          </w:r>
                        </w:p>
                        <w:p w:rsidR="00200ACA" w:rsidRDefault="00326AED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2C2729"/>
                              <w:sz w:val="24"/>
                              <w:szCs w:val="24"/>
                            </w:rPr>
                            <w:t>XXXV-та сесій V-</w:t>
                          </w:r>
                          <w:proofErr w:type="spellStart"/>
                          <w:r>
                            <w:rPr>
                              <w:b/>
                              <w:bCs/>
                              <w:color w:val="2C2729"/>
                              <w:sz w:val="24"/>
                              <w:szCs w:val="24"/>
                            </w:rPr>
                            <w:t>ro</w:t>
                          </w:r>
                          <w:proofErr w:type="spellEnd"/>
                          <w:r>
                            <w:rPr>
                              <w:b/>
                              <w:bCs/>
                              <w:color w:val="2C2729"/>
                              <w:sz w:val="24"/>
                              <w:szCs w:val="24"/>
                            </w:rPr>
                            <w:t xml:space="preserve"> скликаним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BF776C" id="_x0000_t202" coordsize="21600,21600" o:spt="202" path="m,l,21600r21600,l21600,xe">
              <v:stroke joinstyle="miter"/>
              <v:path gradientshapeok="t" o:connecttype="rect"/>
            </v:shapetype>
            <v:shape id="Shape 93" o:spid="_x0000_s1026" type="#_x0000_t202" style="position:absolute;margin-left:96.8pt;margin-top:52.6pt;width:364.35pt;height:60.5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" filled="f" stroked="f">
              <v:textbox style="mso-fit-shape-to-text:t" inset="0,0,0,0">
                <w:txbxContent>
                  <w:p w:rsidR="00200ACA" w:rsidRDefault="00326AED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2C2729"/>
                        <w:sz w:val="24"/>
                        <w:szCs w:val="24"/>
                        <w:shd w:val="clear" w:color="auto" w:fill="FFFFFF"/>
                      </w:rPr>
                      <w:t>УКРАЇНА</w:t>
                    </w:r>
                  </w:p>
                  <w:p w:rsidR="00200ACA" w:rsidRDefault="00326AED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2C2729"/>
                        <w:sz w:val="24"/>
                        <w:szCs w:val="24"/>
                        <w:shd w:val="clear" w:color="auto" w:fill="FFFFFF"/>
                      </w:rPr>
                      <w:t>ГРЯДІВСЬКА СІЛЬСЬКА РАДА</w:t>
                    </w:r>
                  </w:p>
                  <w:p w:rsidR="00200ACA" w:rsidRDefault="00326AED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2C2729"/>
                        <w:sz w:val="24"/>
                        <w:szCs w:val="24"/>
                        <w:shd w:val="clear" w:color="auto" w:fill="FFFFFF"/>
                      </w:rPr>
                      <w:t>ЖОВКІВСЬКОГО РАЙОНУ ЛЬВІВСЬКОЇ ОБЛАСТІ</w:t>
                    </w:r>
                  </w:p>
                  <w:p w:rsidR="00200ACA" w:rsidRDefault="00326AED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2C2729"/>
                        <w:sz w:val="24"/>
                        <w:szCs w:val="24"/>
                      </w:rPr>
                      <w:t>XXXV-та сесій V-</w:t>
                    </w:r>
                    <w:proofErr w:type="spellStart"/>
                    <w:r>
                      <w:rPr>
                        <w:b/>
                        <w:bCs/>
                        <w:color w:val="2C2729"/>
                        <w:sz w:val="24"/>
                        <w:szCs w:val="24"/>
                      </w:rPr>
                      <w:t>ro</w:t>
                    </w:r>
                    <w:proofErr w:type="spellEnd"/>
                    <w:r>
                      <w:rPr>
                        <w:b/>
                        <w:bCs/>
                        <w:color w:val="2C2729"/>
                        <w:sz w:val="24"/>
                        <w:szCs w:val="24"/>
                      </w:rPr>
                      <w:t xml:space="preserve"> скликаним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86BED"/>
    <w:multiLevelType w:val="hybridMultilevel"/>
    <w:tmpl w:val="90EAD3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B5E30"/>
    <w:multiLevelType w:val="hybridMultilevel"/>
    <w:tmpl w:val="13DC6276"/>
    <w:lvl w:ilvl="0" w:tplc="77789D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944A23"/>
    <w:multiLevelType w:val="multilevel"/>
    <w:tmpl w:val="2ED2B2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729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640149"/>
    <w:multiLevelType w:val="hybridMultilevel"/>
    <w:tmpl w:val="10B0734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D21EBC"/>
    <w:multiLevelType w:val="hybridMultilevel"/>
    <w:tmpl w:val="47E6B06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E27B18"/>
    <w:multiLevelType w:val="hybridMultilevel"/>
    <w:tmpl w:val="429853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C0800"/>
    <w:multiLevelType w:val="multilevel"/>
    <w:tmpl w:val="2250ACE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D4B4C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AA4297B"/>
    <w:multiLevelType w:val="hybridMultilevel"/>
    <w:tmpl w:val="1980AA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63CB0"/>
    <w:multiLevelType w:val="multilevel"/>
    <w:tmpl w:val="DE8E7F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729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2F23B03"/>
    <w:multiLevelType w:val="hybridMultilevel"/>
    <w:tmpl w:val="EEBE726E"/>
    <w:lvl w:ilvl="0" w:tplc="204C48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9"/>
  </w:num>
  <w:num w:numId="8">
    <w:abstractNumId w:val="8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E22"/>
    <w:rsid w:val="00005E32"/>
    <w:rsid w:val="00083AA9"/>
    <w:rsid w:val="000D5562"/>
    <w:rsid w:val="000F2145"/>
    <w:rsid w:val="00102472"/>
    <w:rsid w:val="001037C6"/>
    <w:rsid w:val="00162BBD"/>
    <w:rsid w:val="001D0E22"/>
    <w:rsid w:val="001E3D7B"/>
    <w:rsid w:val="003209B4"/>
    <w:rsid w:val="00326AED"/>
    <w:rsid w:val="0039255E"/>
    <w:rsid w:val="003B0769"/>
    <w:rsid w:val="003E1857"/>
    <w:rsid w:val="004015CA"/>
    <w:rsid w:val="0054335B"/>
    <w:rsid w:val="005E6E50"/>
    <w:rsid w:val="006E1D60"/>
    <w:rsid w:val="007102F2"/>
    <w:rsid w:val="008D5139"/>
    <w:rsid w:val="009648EB"/>
    <w:rsid w:val="00A63CE1"/>
    <w:rsid w:val="00A65B60"/>
    <w:rsid w:val="00BB4EBA"/>
    <w:rsid w:val="00BE3CDE"/>
    <w:rsid w:val="00C50152"/>
    <w:rsid w:val="00C90B21"/>
    <w:rsid w:val="00C9113B"/>
    <w:rsid w:val="00CD0224"/>
    <w:rsid w:val="00D30E4A"/>
    <w:rsid w:val="00EF0332"/>
    <w:rsid w:val="00F01D22"/>
    <w:rsid w:val="00F50675"/>
    <w:rsid w:val="00F8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3D568"/>
  <w15:chartTrackingRefBased/>
  <w15:docId w15:val="{DA197E93-988A-4759-8C1C-5E30D4A9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50152"/>
    <w:rPr>
      <w:rFonts w:ascii="Times New Roman" w:eastAsia="Times New Roman" w:hAnsi="Times New Roman" w:cs="Times New Roman"/>
      <w:color w:val="2C2729"/>
      <w:sz w:val="26"/>
      <w:szCs w:val="26"/>
    </w:rPr>
  </w:style>
  <w:style w:type="character" w:customStyle="1" w:styleId="3">
    <w:name w:val="Заголовок №3_"/>
    <w:basedOn w:val="a0"/>
    <w:link w:val="30"/>
    <w:rsid w:val="00C50152"/>
    <w:rPr>
      <w:rFonts w:ascii="Times New Roman" w:eastAsia="Times New Roman" w:hAnsi="Times New Roman" w:cs="Times New Roman"/>
      <w:b/>
      <w:bCs/>
      <w:color w:val="2C2729"/>
    </w:rPr>
  </w:style>
  <w:style w:type="paragraph" w:customStyle="1" w:styleId="1">
    <w:name w:val="Основний текст1"/>
    <w:basedOn w:val="a"/>
    <w:link w:val="a3"/>
    <w:rsid w:val="00C50152"/>
    <w:pPr>
      <w:widowControl w:val="0"/>
      <w:spacing w:line="264" w:lineRule="auto"/>
    </w:pPr>
    <w:rPr>
      <w:color w:val="2C2729"/>
      <w:sz w:val="26"/>
      <w:szCs w:val="26"/>
      <w:lang w:val="uk-UA" w:eastAsia="en-US"/>
    </w:rPr>
  </w:style>
  <w:style w:type="paragraph" w:customStyle="1" w:styleId="30">
    <w:name w:val="Заголовок №3"/>
    <w:basedOn w:val="a"/>
    <w:link w:val="3"/>
    <w:rsid w:val="00C50152"/>
    <w:pPr>
      <w:widowControl w:val="0"/>
      <w:spacing w:after="300" w:line="262" w:lineRule="auto"/>
      <w:outlineLvl w:val="2"/>
    </w:pPr>
    <w:rPr>
      <w:b/>
      <w:bCs/>
      <w:color w:val="2C2729"/>
      <w:sz w:val="22"/>
      <w:szCs w:val="22"/>
      <w:lang w:val="uk-UA" w:eastAsia="en-US"/>
    </w:rPr>
  </w:style>
  <w:style w:type="character" w:customStyle="1" w:styleId="2">
    <w:name w:val="Колонтитул (2)_"/>
    <w:basedOn w:val="a0"/>
    <w:link w:val="20"/>
    <w:rsid w:val="00326AED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Колонтитул (2)"/>
    <w:basedOn w:val="a"/>
    <w:link w:val="2"/>
    <w:rsid w:val="00326AED"/>
    <w:pPr>
      <w:widowControl w:val="0"/>
    </w:pPr>
    <w:rPr>
      <w:sz w:val="20"/>
      <w:szCs w:val="20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858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2022-11-03T21:16:00Z</dcterms:created>
  <dcterms:modified xsi:type="dcterms:W3CDTF">2022-11-03T23:34:00Z</dcterms:modified>
</cp:coreProperties>
</file>